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D51" w14:textId="05A024E7" w:rsidR="009A30FF" w:rsidRDefault="009A30FF" w:rsidP="00473D23">
      <w:pPr>
        <w:jc w:val="center"/>
        <w:rPr>
          <w:b/>
          <w:u w:val="single"/>
        </w:rPr>
      </w:pPr>
      <w:r>
        <w:rPr>
          <w:rFonts w:asciiTheme="majorHAnsi" w:hAnsiTheme="majorHAnsi" w:cstheme="majorHAnsi"/>
          <w:noProof/>
          <w:lang w:eastAsia="cs-CZ"/>
        </w:rPr>
        <w:drawing>
          <wp:anchor distT="0" distB="0" distL="114300" distR="114300" simplePos="0" relativeHeight="251659264" behindDoc="1" locked="0" layoutInCell="1" allowOverlap="1" wp14:anchorId="5F943279" wp14:editId="2A3F85A3">
            <wp:simplePos x="0" y="0"/>
            <wp:positionH relativeFrom="page">
              <wp:align>right</wp:align>
            </wp:positionH>
            <wp:positionV relativeFrom="paragraph">
              <wp:posOffset>-117930</wp:posOffset>
            </wp:positionV>
            <wp:extent cx="7622385" cy="10568827"/>
            <wp:effectExtent l="0" t="0" r="0" b="444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385" cy="105688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C2386" w14:textId="38B2BB47" w:rsidR="00CE601A" w:rsidRPr="00512ABE" w:rsidRDefault="00AF5BBD" w:rsidP="00CE601A">
      <w:pPr>
        <w:pStyle w:val="Nadpisobsahu"/>
        <w:jc w:val="center"/>
      </w:pPr>
      <w:r w:rsidRPr="00375DCD">
        <w:rPr>
          <w:rFonts w:cstheme="majorHAnsi"/>
          <w:noProof/>
          <w:lang w:eastAsia="cs-CZ"/>
        </w:rPr>
        <mc:AlternateContent>
          <mc:Choice Requires="wps">
            <w:drawing>
              <wp:anchor distT="45720" distB="45720" distL="114300" distR="114300" simplePos="0" relativeHeight="251663360" behindDoc="0" locked="0" layoutInCell="1" allowOverlap="1" wp14:anchorId="0CDF74CA" wp14:editId="112C5D1F">
                <wp:simplePos x="0" y="0"/>
                <wp:positionH relativeFrom="margin">
                  <wp:posOffset>994410</wp:posOffset>
                </wp:positionH>
                <wp:positionV relativeFrom="paragraph">
                  <wp:posOffset>3856355</wp:posOffset>
                </wp:positionV>
                <wp:extent cx="4743450" cy="1404620"/>
                <wp:effectExtent l="0" t="0" r="0" b="0"/>
                <wp:wrapThrough wrapText="bothSides">
                  <wp:wrapPolygon edited="0">
                    <wp:start x="0" y="0"/>
                    <wp:lineTo x="0" y="21088"/>
                    <wp:lineTo x="21513" y="21088"/>
                    <wp:lineTo x="21513" y="0"/>
                    <wp:lineTo x="0" y="0"/>
                  </wp:wrapPolygon>
                </wp:wrapThrough>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404620"/>
                        </a:xfrm>
                        <a:prstGeom prst="rect">
                          <a:avLst/>
                        </a:prstGeom>
                        <a:solidFill>
                          <a:srgbClr val="FFFFFF"/>
                        </a:solidFill>
                        <a:ln w="9525">
                          <a:noFill/>
                          <a:miter lim="800000"/>
                          <a:headEnd/>
                          <a:tailEnd/>
                        </a:ln>
                      </wps:spPr>
                      <wps:txbx>
                        <w:txbxContent>
                          <w:p w14:paraId="78524BC7" w14:textId="0CEB3FCC" w:rsidR="00AD753F" w:rsidRPr="00DD7167" w:rsidRDefault="00AD753F" w:rsidP="009A30FF">
                            <w:pPr>
                              <w:spacing w:before="120" w:after="120" w:line="276" w:lineRule="auto"/>
                              <w:contextualSpacing/>
                              <w:jc w:val="center"/>
                              <w:rPr>
                                <w:rFonts w:asciiTheme="majorHAnsi" w:hAnsiTheme="majorHAnsi" w:cstheme="majorHAnsi"/>
                                <w:b/>
                                <w:bCs/>
                                <w:sz w:val="32"/>
                                <w:szCs w:val="32"/>
                              </w:rPr>
                            </w:pPr>
                            <w:r w:rsidRPr="00DD7167">
                              <w:rPr>
                                <w:rFonts w:asciiTheme="majorHAnsi" w:hAnsiTheme="majorHAnsi" w:cstheme="majorHAnsi"/>
                                <w:b/>
                                <w:bCs/>
                                <w:sz w:val="32"/>
                                <w:szCs w:val="32"/>
                              </w:rPr>
                              <w:t xml:space="preserve">Příloha č. </w:t>
                            </w:r>
                            <w:r w:rsidR="00D425AE">
                              <w:rPr>
                                <w:rFonts w:asciiTheme="majorHAnsi" w:hAnsiTheme="majorHAnsi" w:cstheme="majorHAnsi"/>
                                <w:b/>
                                <w:bCs/>
                                <w:sz w:val="32"/>
                                <w:szCs w:val="32"/>
                              </w:rPr>
                              <w:t>7</w:t>
                            </w:r>
                          </w:p>
                          <w:p w14:paraId="0831FF5E" w14:textId="72EAFF8F" w:rsidR="00AD753F" w:rsidRPr="00DD7167" w:rsidRDefault="00AF5BBD" w:rsidP="009A30FF">
                            <w:pPr>
                              <w:spacing w:before="120" w:after="120" w:line="276" w:lineRule="auto"/>
                              <w:contextualSpacing/>
                              <w:jc w:val="center"/>
                              <w:rPr>
                                <w:rFonts w:asciiTheme="majorHAnsi" w:hAnsiTheme="majorHAnsi" w:cstheme="majorHAnsi"/>
                                <w:b/>
                                <w:bCs/>
                                <w:sz w:val="32"/>
                                <w:szCs w:val="32"/>
                              </w:rPr>
                            </w:pPr>
                            <w:r w:rsidRPr="00AF5BBD">
                              <w:rPr>
                                <w:rFonts w:asciiTheme="majorHAnsi" w:hAnsiTheme="majorHAnsi" w:cstheme="majorHAnsi"/>
                                <w:b/>
                                <w:bCs/>
                                <w:sz w:val="32"/>
                                <w:szCs w:val="32"/>
                              </w:rPr>
                              <w:t>Posudek plnění DNSH a klimatického dopadu</w:t>
                            </w:r>
                          </w:p>
                          <w:p w14:paraId="0642D2EC" w14:textId="74124AEF" w:rsidR="00AD753F" w:rsidRDefault="00245E51" w:rsidP="009A30FF">
                            <w:pPr>
                              <w:jc w:val="center"/>
                            </w:pPr>
                            <w:r w:rsidRPr="00245E51">
                              <w:rPr>
                                <w:rFonts w:asciiTheme="majorHAnsi" w:hAnsiTheme="majorHAnsi" w:cstheme="majorHAnsi"/>
                                <w:b/>
                                <w:bCs/>
                                <w:color w:val="FF0000"/>
                                <w:sz w:val="32"/>
                                <w:szCs w:val="32"/>
                              </w:rPr>
                              <w:t>Úspory energie – výzva 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DF74CA" id="_x0000_t202" coordsize="21600,21600" o:spt="202" path="m,l,21600r21600,l21600,xe">
                <v:stroke joinstyle="miter"/>
                <v:path gradientshapeok="t" o:connecttype="rect"/>
              </v:shapetype>
              <v:shape id="Textové pole 2" o:spid="_x0000_s1026" type="#_x0000_t202" style="position:absolute;left:0;text-align:left;margin-left:78.3pt;margin-top:303.65pt;width:373.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" stroked="f">
                <v:textbox style="mso-fit-shape-to-text:t">
                  <w:txbxContent>
                    <w:p w14:paraId="78524BC7" w14:textId="0CEB3FCC" w:rsidR="00AD753F" w:rsidRPr="00DD7167" w:rsidRDefault="00AD753F" w:rsidP="009A30FF">
                      <w:pPr>
                        <w:spacing w:before="120" w:after="120" w:line="276" w:lineRule="auto"/>
                        <w:contextualSpacing/>
                        <w:jc w:val="center"/>
                        <w:rPr>
                          <w:rFonts w:asciiTheme="majorHAnsi" w:hAnsiTheme="majorHAnsi" w:cstheme="majorHAnsi"/>
                          <w:b/>
                          <w:bCs/>
                          <w:sz w:val="32"/>
                          <w:szCs w:val="32"/>
                        </w:rPr>
                      </w:pPr>
                      <w:r w:rsidRPr="00DD7167">
                        <w:rPr>
                          <w:rFonts w:asciiTheme="majorHAnsi" w:hAnsiTheme="majorHAnsi" w:cstheme="majorHAnsi"/>
                          <w:b/>
                          <w:bCs/>
                          <w:sz w:val="32"/>
                          <w:szCs w:val="32"/>
                        </w:rPr>
                        <w:t xml:space="preserve">Příloha č. </w:t>
                      </w:r>
                      <w:r w:rsidR="00D425AE">
                        <w:rPr>
                          <w:rFonts w:asciiTheme="majorHAnsi" w:hAnsiTheme="majorHAnsi" w:cstheme="majorHAnsi"/>
                          <w:b/>
                          <w:bCs/>
                          <w:sz w:val="32"/>
                          <w:szCs w:val="32"/>
                        </w:rPr>
                        <w:t>7</w:t>
                      </w:r>
                    </w:p>
                    <w:p w14:paraId="0831FF5E" w14:textId="72EAFF8F" w:rsidR="00AD753F" w:rsidRPr="00DD7167" w:rsidRDefault="00AF5BBD" w:rsidP="009A30FF">
                      <w:pPr>
                        <w:spacing w:before="120" w:after="120" w:line="276" w:lineRule="auto"/>
                        <w:contextualSpacing/>
                        <w:jc w:val="center"/>
                        <w:rPr>
                          <w:rFonts w:asciiTheme="majorHAnsi" w:hAnsiTheme="majorHAnsi" w:cstheme="majorHAnsi"/>
                          <w:b/>
                          <w:bCs/>
                          <w:sz w:val="32"/>
                          <w:szCs w:val="32"/>
                        </w:rPr>
                      </w:pPr>
                      <w:r w:rsidRPr="00AF5BBD">
                        <w:rPr>
                          <w:rFonts w:asciiTheme="majorHAnsi" w:hAnsiTheme="majorHAnsi" w:cstheme="majorHAnsi"/>
                          <w:b/>
                          <w:bCs/>
                          <w:sz w:val="32"/>
                          <w:szCs w:val="32"/>
                        </w:rPr>
                        <w:t>Posudek plnění DNSH a klimatického dopadu</w:t>
                      </w:r>
                    </w:p>
                    <w:p w14:paraId="0642D2EC" w14:textId="74124AEF" w:rsidR="00AD753F" w:rsidRDefault="00245E51" w:rsidP="009A30FF">
                      <w:pPr>
                        <w:jc w:val="center"/>
                      </w:pPr>
                      <w:r w:rsidRPr="00245E51">
                        <w:rPr>
                          <w:rFonts w:asciiTheme="majorHAnsi" w:hAnsiTheme="majorHAnsi" w:cstheme="majorHAnsi"/>
                          <w:b/>
                          <w:bCs/>
                          <w:color w:val="FF0000"/>
                          <w:sz w:val="32"/>
                          <w:szCs w:val="32"/>
                        </w:rPr>
                        <w:t>Úspory energie – výzva II.</w:t>
                      </w:r>
                    </w:p>
                  </w:txbxContent>
                </v:textbox>
                <w10:wrap type="through" anchorx="margin"/>
              </v:shape>
            </w:pict>
          </mc:Fallback>
        </mc:AlternateContent>
      </w:r>
      <w:r w:rsidR="00B465F2">
        <w:rPr>
          <w:rFonts w:cstheme="majorHAnsi"/>
          <w:noProof/>
          <w:lang w:eastAsia="cs-CZ"/>
        </w:rPr>
        <mc:AlternateContent>
          <mc:Choice Requires="wps">
            <w:drawing>
              <wp:anchor distT="0" distB="0" distL="114300" distR="114300" simplePos="0" relativeHeight="251664384" behindDoc="0" locked="0" layoutInCell="1" allowOverlap="1" wp14:anchorId="7CF9C558" wp14:editId="3049DF74">
                <wp:simplePos x="0" y="0"/>
                <wp:positionH relativeFrom="margin">
                  <wp:align>left</wp:align>
                </wp:positionH>
                <wp:positionV relativeFrom="paragraph">
                  <wp:posOffset>7276674</wp:posOffset>
                </wp:positionV>
                <wp:extent cx="2927445" cy="791570"/>
                <wp:effectExtent l="0" t="0" r="0" b="8890"/>
                <wp:wrapNone/>
                <wp:docPr id="3" name="Textové pole 3"/>
                <wp:cNvGraphicFramePr/>
                <a:graphic xmlns:a="http://schemas.openxmlformats.org/drawingml/2006/main">
                  <a:graphicData uri="http://schemas.microsoft.com/office/word/2010/wordprocessingShape">
                    <wps:wsp>
                      <wps:cNvSpPr txBox="1"/>
                      <wps:spPr>
                        <a:xfrm>
                          <a:off x="0" y="0"/>
                          <a:ext cx="2927445" cy="7915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D46662" w14:textId="77777777" w:rsidR="00AD753F" w:rsidRDefault="00AD753F"/>
                          <w:p w14:paraId="6DD61D0A" w14:textId="77777777" w:rsidR="00AD753F" w:rsidRDefault="00AD7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9C558" id="Textové pole 3" o:spid="_x0000_s1027" type="#_x0000_t202" style="position:absolute;left:0;text-align:left;margin-left:0;margin-top:572.95pt;width:230.5pt;height:62.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" filled="f" stroked="f">
                <v:textbox>
                  <w:txbxContent>
                    <w:p w14:paraId="2AD46662" w14:textId="77777777" w:rsidR="00AD753F" w:rsidRDefault="00AD753F"/>
                    <w:p w14:paraId="6DD61D0A" w14:textId="77777777" w:rsidR="00AD753F" w:rsidRDefault="00AD753F"/>
                  </w:txbxContent>
                </v:textbox>
                <w10:wrap anchorx="margin"/>
              </v:shape>
            </w:pict>
          </mc:Fallback>
        </mc:AlternateContent>
      </w:r>
      <w:r w:rsidR="009A30FF" w:rsidRPr="00D74C6A">
        <w:rPr>
          <w:rFonts w:cstheme="majorHAnsi"/>
          <w:noProof/>
          <w:lang w:eastAsia="cs-CZ"/>
        </w:rPr>
        <mc:AlternateContent>
          <mc:Choice Requires="wps">
            <w:drawing>
              <wp:anchor distT="45720" distB="45720" distL="114300" distR="114300" simplePos="0" relativeHeight="251661312" behindDoc="0" locked="0" layoutInCell="1" allowOverlap="1" wp14:anchorId="5710D953" wp14:editId="76E3D897">
                <wp:simplePos x="0" y="0"/>
                <wp:positionH relativeFrom="margin">
                  <wp:align>center</wp:align>
                </wp:positionH>
                <wp:positionV relativeFrom="paragraph">
                  <wp:posOffset>1341537</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0D953" id="_x0000_s1028" type="#_x0000_t202" style="position:absolute;left:0;text-align:left;margin-left:0;margin-top:105.65pt;width:268.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" filled="f" stroked="f">
                <v:textbox style="mso-fit-shape-to-text:t">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v:textbox>
                <w10:wrap type="square" anchorx="margin"/>
              </v:shape>
            </w:pict>
          </mc:Fallback>
        </mc:AlternateContent>
      </w:r>
      <w:r w:rsidR="009A30FF">
        <w:rPr>
          <w:u w:val="single"/>
        </w:rPr>
        <w:br w:type="page"/>
      </w:r>
      <w:r w:rsidR="00CE601A">
        <w:lastRenderedPageBreak/>
        <w:t xml:space="preserve">Příloha č. </w:t>
      </w:r>
      <w:r w:rsidR="00D425AE">
        <w:t>7</w:t>
      </w:r>
      <w:r w:rsidR="00CE601A">
        <w:t xml:space="preserve"> Úspory energie – výzva II.</w:t>
      </w:r>
    </w:p>
    <w:p w14:paraId="7FCB9508" w14:textId="77777777" w:rsidR="00CE601A" w:rsidRDefault="00CE601A" w:rsidP="00CE601A">
      <w:pPr>
        <w:jc w:val="center"/>
      </w:pPr>
      <w:r w:rsidRPr="001B5E0F">
        <w:rPr>
          <w:rFonts w:ascii="Calibri" w:eastAsia="Times New Roman" w:hAnsi="Calibri" w:cs="Calibri"/>
          <w:b/>
          <w:sz w:val="28"/>
          <w:szCs w:val="28"/>
        </w:rPr>
        <w:t>Posudek plnění DNSH a klimatického dopadu</w:t>
      </w:r>
    </w:p>
    <w:p w14:paraId="40214D71" w14:textId="77777777" w:rsidR="00CE601A" w:rsidRPr="0006508B" w:rsidRDefault="00CE601A" w:rsidP="00CE601A">
      <w:pPr>
        <w:jc w:val="both"/>
        <w:rPr>
          <w:b/>
          <w:sz w:val="24"/>
          <w:szCs w:val="24"/>
        </w:rPr>
      </w:pPr>
      <w:r w:rsidRPr="0006508B">
        <w:rPr>
          <w:b/>
          <w:sz w:val="24"/>
          <w:szCs w:val="24"/>
        </w:rPr>
        <w:t>Tímto posudkem žadatel deklaruje</w:t>
      </w:r>
      <w:r w:rsidRPr="0006508B">
        <w:rPr>
          <w:rStyle w:val="Znakapoznpodarou"/>
          <w:b/>
          <w:sz w:val="24"/>
          <w:szCs w:val="24"/>
        </w:rPr>
        <w:footnoteReference w:id="1"/>
      </w:r>
      <w:r w:rsidRPr="0006508B">
        <w:rPr>
          <w:b/>
          <w:sz w:val="24"/>
          <w:szCs w:val="24"/>
        </w:rPr>
        <w:t>, že:</w:t>
      </w:r>
    </w:p>
    <w:p w14:paraId="58A4B381" w14:textId="77777777" w:rsidR="00CE601A" w:rsidRDefault="00CE601A" w:rsidP="00CE601A">
      <w:pPr>
        <w:pStyle w:val="Odstavecseseznamem"/>
        <w:numPr>
          <w:ilvl w:val="0"/>
          <w:numId w:val="9"/>
        </w:numPr>
        <w:jc w:val="both"/>
      </w:pPr>
      <w:r>
        <w:t xml:space="preserve">hospodářské </w:t>
      </w:r>
      <w:r w:rsidRPr="00CC1544">
        <w:t xml:space="preserve">činnosti vztahující se k předmětným opatřením v rámci </w:t>
      </w:r>
      <w:r>
        <w:t>projektu</w:t>
      </w:r>
      <w:r w:rsidRPr="00735FC0">
        <w:rPr>
          <w:b/>
        </w:rPr>
        <w:t xml:space="preserve"> významně nepoškozují environmetální cíle</w:t>
      </w:r>
      <w:r w:rsidRPr="00CC1544">
        <w:t xml:space="preserve"> ve smyslu čl. 17 </w:t>
      </w:r>
      <w:r>
        <w:t>n</w:t>
      </w:r>
      <w:r w:rsidRPr="00CC1544">
        <w:t>ařízení Evropského parlamentu a Rady (EU) č. 2020/852 ze dne 18. června 2020 o zřízení rámce pro usnadnění udržitelných investic a o změně nařízení (EU) 2019/2088 (</w:t>
      </w:r>
      <w:r>
        <w:t xml:space="preserve">dále jen </w:t>
      </w:r>
      <w:r w:rsidRPr="00CC1544">
        <w:t>„Nařízení o Taxonomii“)</w:t>
      </w:r>
      <w:r>
        <w:t xml:space="preserve"> a Nařízení Komise v přenesené pravomoci (EU) 2021/2139 ze dne </w:t>
      </w:r>
      <w:r w:rsidRPr="00AF4066">
        <w:t>4. června 2021</w:t>
      </w:r>
      <w:r>
        <w:t xml:space="preserve"> </w:t>
      </w:r>
      <w:r w:rsidRPr="00AF4066">
        <w:t>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w:t>
      </w:r>
      <w:r>
        <w:t xml:space="preserve"> (dále jen „Screeningová kritéria“)</w:t>
      </w:r>
    </w:p>
    <w:p w14:paraId="41873255" w14:textId="77777777" w:rsidR="00CE601A" w:rsidRDefault="00CE601A" w:rsidP="00CE601A">
      <w:pPr>
        <w:pStyle w:val="Odstavecseseznamem"/>
        <w:numPr>
          <w:ilvl w:val="0"/>
          <w:numId w:val="9"/>
        </w:numPr>
        <w:jc w:val="both"/>
      </w:pPr>
      <w:r w:rsidRPr="00CC1544">
        <w:t>prov</w:t>
      </w:r>
      <w:r>
        <w:t>edl</w:t>
      </w:r>
      <w:r w:rsidRPr="00CC1544">
        <w:t xml:space="preserve"> </w:t>
      </w:r>
      <w:r w:rsidRPr="00735FC0">
        <w:rPr>
          <w:b/>
        </w:rPr>
        <w:t>prověřování infrastruktury z hlediska klimatického dopadu</w:t>
      </w:r>
      <w:r>
        <w:t xml:space="preserve"> v souladu se Sdělením Komise -Technické pokyny k prověřování infrastruktury z hlediska klimatického dopadu v období 2021 – 2027 (2021/C 373/01) (dále jen „Pokyny“).</w:t>
      </w:r>
    </w:p>
    <w:p w14:paraId="7AA2B1E1" w14:textId="77777777" w:rsidR="00CE601A" w:rsidRDefault="00CE601A" w:rsidP="00CE601A">
      <w:pPr>
        <w:pStyle w:val="Odstavecseseznamem"/>
        <w:ind w:left="1080"/>
        <w:jc w:val="both"/>
      </w:pPr>
    </w:p>
    <w:p w14:paraId="4E8EFE1F" w14:textId="77777777" w:rsidR="00CE601A" w:rsidRPr="0006508B" w:rsidRDefault="00CE601A" w:rsidP="00CE601A">
      <w:pPr>
        <w:jc w:val="both"/>
        <w:rPr>
          <w:b/>
          <w:sz w:val="24"/>
          <w:szCs w:val="24"/>
        </w:rPr>
      </w:pPr>
      <w:r w:rsidRPr="0006508B">
        <w:rPr>
          <w:b/>
          <w:sz w:val="24"/>
          <w:szCs w:val="24"/>
        </w:rPr>
        <w:t>Úvod:</w:t>
      </w:r>
    </w:p>
    <w:p w14:paraId="5EB7CEFD" w14:textId="77777777" w:rsidR="00CE601A" w:rsidRDefault="00CE601A" w:rsidP="00CE601A">
      <w:pPr>
        <w:jc w:val="both"/>
      </w:pPr>
      <w:r w:rsidRPr="008707ED">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r>
        <w:t xml:space="preserve"> Případné bližší informace ve FAQ.</w:t>
      </w:r>
    </w:p>
    <w:p w14:paraId="4C8CB70C" w14:textId="3E42A8E5" w:rsidR="00CE601A" w:rsidRDefault="00CE601A" w:rsidP="00CE601A">
      <w:pPr>
        <w:jc w:val="both"/>
      </w:pPr>
      <w:r>
        <w:t>Zároveň tento Posudek neobsahuje všechny požadavky vyplývající z plnění DNSH a klimatického dopadu, resp. např. technické screeningové kritérium „Zmírňování změny klimatu“ a „</w:t>
      </w:r>
      <w:r w:rsidRPr="00F3055B">
        <w:t>Prověřování infrastruktury z hlediska klimatického dopadu</w:t>
      </w:r>
      <w:r>
        <w:t>“ je součástí energetického posudku a v</w:t>
      </w:r>
      <w:r w:rsidRPr="002804AA">
        <w:t xml:space="preserve">ýčtu specifických podmínek </w:t>
      </w:r>
      <w:r w:rsidR="00365094">
        <w:t>Výzvy</w:t>
      </w:r>
      <w:r w:rsidRPr="002804AA">
        <w:t>, ke kterým se vyjadřuje energetický specialista</w:t>
      </w:r>
      <w:r>
        <w:t xml:space="preserve"> nebo žadatel o podporu. Pokud by nastala situace, že budou </w:t>
      </w:r>
      <w:r w:rsidRPr="00C32A99">
        <w:rPr>
          <w:rFonts w:ascii="Calibri" w:eastAsia="Times New Roman" w:hAnsi="Calibri" w:cs="Calibri"/>
          <w:color w:val="000000"/>
          <w:lang w:eastAsia="cs-CZ"/>
        </w:rPr>
        <w:t>absolutní</w:t>
      </w:r>
      <w:r>
        <w:rPr>
          <w:rStyle w:val="Znakapoznpodarou"/>
          <w:rFonts w:ascii="Calibri" w:eastAsia="Times New Roman" w:hAnsi="Calibri" w:cs="Calibri"/>
          <w:color w:val="000000"/>
          <w:lang w:eastAsia="cs-CZ"/>
        </w:rPr>
        <w:footnoteReference w:id="2"/>
      </w:r>
      <w:r w:rsidRPr="00C32A99">
        <w:rPr>
          <w:rFonts w:ascii="Calibri" w:eastAsia="Times New Roman" w:hAnsi="Calibri" w:cs="Calibri"/>
          <w:color w:val="000000"/>
          <w:lang w:eastAsia="cs-CZ"/>
        </w:rPr>
        <w:t xml:space="preserve"> anebo relativní</w:t>
      </w:r>
      <w:r>
        <w:rPr>
          <w:rStyle w:val="Znakapoznpodarou"/>
          <w:rFonts w:ascii="Calibri" w:eastAsia="Times New Roman" w:hAnsi="Calibri" w:cs="Calibri"/>
          <w:color w:val="000000"/>
          <w:lang w:eastAsia="cs-CZ"/>
        </w:rPr>
        <w:footnoteReference w:id="3"/>
      </w:r>
      <w:r w:rsidRPr="00C32A99">
        <w:rPr>
          <w:rFonts w:ascii="Calibri" w:eastAsia="Times New Roman" w:hAnsi="Calibri" w:cs="Calibri"/>
          <w:color w:val="000000"/>
          <w:lang w:eastAsia="cs-CZ"/>
        </w:rPr>
        <w:t xml:space="preserve"> emise vyšší než 20 000 tun CO</w:t>
      </w:r>
      <w:r w:rsidRPr="00C32A99">
        <w:rPr>
          <w:rFonts w:ascii="Calibri" w:eastAsia="Times New Roman" w:hAnsi="Calibri" w:cs="Calibri"/>
          <w:color w:val="000000"/>
          <w:vertAlign w:val="subscript"/>
          <w:lang w:eastAsia="cs-CZ"/>
        </w:rPr>
        <w:t xml:space="preserve">2 </w:t>
      </w:r>
      <w:proofErr w:type="spellStart"/>
      <w:r w:rsidRPr="00C32A99">
        <w:rPr>
          <w:rFonts w:ascii="Calibri" w:eastAsia="Times New Roman" w:hAnsi="Calibri" w:cs="Calibri"/>
          <w:color w:val="000000"/>
          <w:lang w:eastAsia="cs-CZ"/>
        </w:rPr>
        <w:t>ekv</w:t>
      </w:r>
      <w:proofErr w:type="spellEnd"/>
      <w:r w:rsidRPr="00C32A99">
        <w:rPr>
          <w:rFonts w:ascii="Calibri" w:eastAsia="Times New Roman" w:hAnsi="Calibri" w:cs="Calibri"/>
          <w:color w:val="000000"/>
          <w:lang w:eastAsia="cs-CZ"/>
        </w:rPr>
        <w:t>./rok, tak je nutné stanovit uhlíkovou stopu podle sdělení Evropské komise 2021/C373/01 (Technické pokyny k provádění infrastruktury z hlediska klimatického dopadu v období 2021-2027)</w:t>
      </w:r>
      <w:r>
        <w:rPr>
          <w:rFonts w:ascii="Calibri" w:eastAsia="Times New Roman" w:hAnsi="Calibri" w:cs="Calibri"/>
          <w:color w:val="000000"/>
          <w:lang w:eastAsia="cs-CZ"/>
        </w:rPr>
        <w:t xml:space="preserve"> a dané zpracování uhlíkové stopy by bylo při přípravě projektu žadatelem konzultováno se Řídícím orgánem individuálně.</w:t>
      </w:r>
    </w:p>
    <w:p w14:paraId="146F298C" w14:textId="77777777" w:rsidR="00C609DE" w:rsidRDefault="00C609DE">
      <w:pPr>
        <w:rPr>
          <w:b/>
          <w:sz w:val="24"/>
          <w:szCs w:val="24"/>
        </w:rPr>
      </w:pPr>
      <w:bookmarkStart w:id="0" w:name="_Hlk109808307"/>
      <w:r>
        <w:rPr>
          <w:b/>
          <w:sz w:val="24"/>
          <w:szCs w:val="24"/>
        </w:rPr>
        <w:br w:type="page"/>
      </w:r>
    </w:p>
    <w:sdt>
      <w:sdtPr>
        <w:rPr>
          <w:rFonts w:asciiTheme="minorHAnsi" w:eastAsiaTheme="minorEastAsia" w:hAnsiTheme="minorHAnsi" w:cstheme="minorBidi"/>
          <w:caps w:val="0"/>
          <w:sz w:val="22"/>
          <w:szCs w:val="22"/>
        </w:rPr>
        <w:id w:val="572937005"/>
        <w:docPartObj>
          <w:docPartGallery w:val="Table of Contents"/>
          <w:docPartUnique/>
        </w:docPartObj>
      </w:sdtPr>
      <w:sdtEndPr>
        <w:rPr>
          <w:b/>
          <w:bCs/>
        </w:rPr>
      </w:sdtEndPr>
      <w:sdtContent>
        <w:p w14:paraId="32F1F9CD" w14:textId="4E4390B4" w:rsidR="00C609DE" w:rsidRDefault="00C609DE">
          <w:pPr>
            <w:pStyle w:val="Nadpisobsahu"/>
          </w:pPr>
          <w:r w:rsidRPr="007E32B9">
            <w:t>Obsah</w:t>
          </w:r>
        </w:p>
        <w:p w14:paraId="6374E57E" w14:textId="408BF18F" w:rsidR="00B3108A" w:rsidRDefault="00C609DE">
          <w:pPr>
            <w:pStyle w:val="Obsah1"/>
            <w:tabs>
              <w:tab w:val="right" w:leader="dot" w:pos="9628"/>
            </w:tabs>
            <w:rPr>
              <w:noProof/>
              <w:lang w:eastAsia="cs-CZ"/>
            </w:rPr>
          </w:pPr>
          <w:r>
            <w:fldChar w:fldCharType="begin"/>
          </w:r>
          <w:r>
            <w:instrText xml:space="preserve"> TOC \o "1-3" \h \z \u </w:instrText>
          </w:r>
          <w:r>
            <w:fldChar w:fldCharType="separate"/>
          </w:r>
          <w:hyperlink w:anchor="_Toc159847450" w:history="1">
            <w:r w:rsidR="00B3108A" w:rsidRPr="003111B7">
              <w:rPr>
                <w:rStyle w:val="Hypertextovodkaz"/>
                <w:noProof/>
              </w:rPr>
              <w:t xml:space="preserve">I. </w:t>
            </w:r>
            <w:r w:rsidR="00B3108A" w:rsidRPr="003111B7">
              <w:rPr>
                <w:rStyle w:val="Hypertextovodkaz"/>
                <w:b/>
                <w:bCs/>
                <w:noProof/>
              </w:rPr>
              <w:t>Posouzení významně nepoškozovat environmentální cíle</w:t>
            </w:r>
            <w:r w:rsidR="00B3108A">
              <w:rPr>
                <w:noProof/>
                <w:webHidden/>
              </w:rPr>
              <w:tab/>
            </w:r>
            <w:r w:rsidR="00B3108A">
              <w:rPr>
                <w:noProof/>
                <w:webHidden/>
              </w:rPr>
              <w:fldChar w:fldCharType="begin"/>
            </w:r>
            <w:r w:rsidR="00B3108A">
              <w:rPr>
                <w:noProof/>
                <w:webHidden/>
              </w:rPr>
              <w:instrText xml:space="preserve"> PAGEREF _Toc159847450 \h </w:instrText>
            </w:r>
            <w:r w:rsidR="00B3108A">
              <w:rPr>
                <w:noProof/>
                <w:webHidden/>
              </w:rPr>
            </w:r>
            <w:r w:rsidR="00B3108A">
              <w:rPr>
                <w:noProof/>
                <w:webHidden/>
              </w:rPr>
              <w:fldChar w:fldCharType="separate"/>
            </w:r>
            <w:r w:rsidR="00B3108A">
              <w:rPr>
                <w:noProof/>
                <w:webHidden/>
              </w:rPr>
              <w:t>4</w:t>
            </w:r>
            <w:r w:rsidR="00B3108A">
              <w:rPr>
                <w:noProof/>
                <w:webHidden/>
              </w:rPr>
              <w:fldChar w:fldCharType="end"/>
            </w:r>
          </w:hyperlink>
        </w:p>
        <w:p w14:paraId="1694F4DC" w14:textId="73967AB9" w:rsidR="00B3108A" w:rsidRDefault="00B3108A">
          <w:pPr>
            <w:pStyle w:val="Obsah2"/>
            <w:tabs>
              <w:tab w:val="right" w:leader="dot" w:pos="9628"/>
            </w:tabs>
            <w:rPr>
              <w:noProof/>
              <w:lang w:eastAsia="cs-CZ"/>
            </w:rPr>
          </w:pPr>
          <w:hyperlink w:anchor="_Toc159847451" w:history="1">
            <w:r w:rsidRPr="003111B7">
              <w:rPr>
                <w:rStyle w:val="Hypertextovodkaz"/>
                <w:b/>
                <w:bCs/>
                <w:noProof/>
              </w:rPr>
              <w:t>Renovace stávajících budov</w:t>
            </w:r>
            <w:r>
              <w:rPr>
                <w:noProof/>
                <w:webHidden/>
              </w:rPr>
              <w:tab/>
            </w:r>
            <w:r>
              <w:rPr>
                <w:noProof/>
                <w:webHidden/>
              </w:rPr>
              <w:fldChar w:fldCharType="begin"/>
            </w:r>
            <w:r>
              <w:rPr>
                <w:noProof/>
                <w:webHidden/>
              </w:rPr>
              <w:instrText xml:space="preserve"> PAGEREF _Toc159847451 \h </w:instrText>
            </w:r>
            <w:r>
              <w:rPr>
                <w:noProof/>
                <w:webHidden/>
              </w:rPr>
            </w:r>
            <w:r>
              <w:rPr>
                <w:noProof/>
                <w:webHidden/>
              </w:rPr>
              <w:fldChar w:fldCharType="separate"/>
            </w:r>
            <w:r>
              <w:rPr>
                <w:noProof/>
                <w:webHidden/>
              </w:rPr>
              <w:t>4</w:t>
            </w:r>
            <w:r>
              <w:rPr>
                <w:noProof/>
                <w:webHidden/>
              </w:rPr>
              <w:fldChar w:fldCharType="end"/>
            </w:r>
          </w:hyperlink>
        </w:p>
        <w:p w14:paraId="6B82467B" w14:textId="5E1B3FBE" w:rsidR="00B3108A" w:rsidRDefault="00B3108A">
          <w:pPr>
            <w:pStyle w:val="Obsah2"/>
            <w:tabs>
              <w:tab w:val="right" w:leader="dot" w:pos="9628"/>
            </w:tabs>
            <w:rPr>
              <w:noProof/>
              <w:lang w:eastAsia="cs-CZ"/>
            </w:rPr>
          </w:pPr>
          <w:hyperlink w:anchor="_Toc159847452" w:history="1">
            <w:r w:rsidRPr="003111B7">
              <w:rPr>
                <w:rStyle w:val="Hypertextovodkaz"/>
                <w:b/>
                <w:bCs/>
                <w:noProof/>
              </w:rPr>
              <w:t>Opatření mimo renovace budovy v rámci energetického hospodářství</w:t>
            </w:r>
            <w:r>
              <w:rPr>
                <w:noProof/>
                <w:webHidden/>
              </w:rPr>
              <w:tab/>
            </w:r>
            <w:r>
              <w:rPr>
                <w:noProof/>
                <w:webHidden/>
              </w:rPr>
              <w:fldChar w:fldCharType="begin"/>
            </w:r>
            <w:r>
              <w:rPr>
                <w:noProof/>
                <w:webHidden/>
              </w:rPr>
              <w:instrText xml:space="preserve"> PAGEREF _Toc159847452 \h </w:instrText>
            </w:r>
            <w:r>
              <w:rPr>
                <w:noProof/>
                <w:webHidden/>
              </w:rPr>
            </w:r>
            <w:r>
              <w:rPr>
                <w:noProof/>
                <w:webHidden/>
              </w:rPr>
              <w:fldChar w:fldCharType="separate"/>
            </w:r>
            <w:r>
              <w:rPr>
                <w:noProof/>
                <w:webHidden/>
              </w:rPr>
              <w:t>9</w:t>
            </w:r>
            <w:r>
              <w:rPr>
                <w:noProof/>
                <w:webHidden/>
              </w:rPr>
              <w:fldChar w:fldCharType="end"/>
            </w:r>
          </w:hyperlink>
        </w:p>
        <w:p w14:paraId="7FD6BD1D" w14:textId="6A16D5E4" w:rsidR="00B3108A" w:rsidRDefault="00B3108A">
          <w:pPr>
            <w:pStyle w:val="Obsah2"/>
            <w:tabs>
              <w:tab w:val="right" w:leader="dot" w:pos="9628"/>
            </w:tabs>
            <w:rPr>
              <w:noProof/>
              <w:lang w:eastAsia="cs-CZ"/>
            </w:rPr>
          </w:pPr>
          <w:hyperlink w:anchor="_Toc159847453" w:history="1">
            <w:r w:rsidRPr="003111B7">
              <w:rPr>
                <w:rStyle w:val="Hypertextovodkaz"/>
                <w:b/>
                <w:bCs/>
                <w:noProof/>
              </w:rPr>
              <w:t>Instalace a provoz elektrických tepelných čerpadel</w:t>
            </w:r>
            <w:r>
              <w:rPr>
                <w:noProof/>
                <w:webHidden/>
              </w:rPr>
              <w:tab/>
            </w:r>
            <w:r>
              <w:rPr>
                <w:noProof/>
                <w:webHidden/>
              </w:rPr>
              <w:fldChar w:fldCharType="begin"/>
            </w:r>
            <w:r>
              <w:rPr>
                <w:noProof/>
                <w:webHidden/>
              </w:rPr>
              <w:instrText xml:space="preserve"> PAGEREF _Toc159847453 \h </w:instrText>
            </w:r>
            <w:r>
              <w:rPr>
                <w:noProof/>
                <w:webHidden/>
              </w:rPr>
            </w:r>
            <w:r>
              <w:rPr>
                <w:noProof/>
                <w:webHidden/>
              </w:rPr>
              <w:fldChar w:fldCharType="separate"/>
            </w:r>
            <w:r>
              <w:rPr>
                <w:noProof/>
                <w:webHidden/>
              </w:rPr>
              <w:t>14</w:t>
            </w:r>
            <w:r>
              <w:rPr>
                <w:noProof/>
                <w:webHidden/>
              </w:rPr>
              <w:fldChar w:fldCharType="end"/>
            </w:r>
          </w:hyperlink>
        </w:p>
        <w:p w14:paraId="6C21F90B" w14:textId="065FF9A4" w:rsidR="00B3108A" w:rsidRDefault="00B3108A">
          <w:pPr>
            <w:pStyle w:val="Obsah2"/>
            <w:tabs>
              <w:tab w:val="right" w:leader="dot" w:pos="9628"/>
            </w:tabs>
            <w:rPr>
              <w:noProof/>
              <w:lang w:eastAsia="cs-CZ"/>
            </w:rPr>
          </w:pPr>
          <w:hyperlink w:anchor="_Toc159847454" w:history="1">
            <w:r w:rsidRPr="003111B7">
              <w:rPr>
                <w:rStyle w:val="Hypertextovodkaz"/>
                <w:b/>
                <w:bCs/>
                <w:noProof/>
              </w:rPr>
              <w:t>Výroba elektřiny z bioenergie, Kombinovaná výroba tepla/chladu a elektřiny z bioenergie, Výroba tepla/chladu z bioenergie</w:t>
            </w:r>
            <w:r>
              <w:rPr>
                <w:noProof/>
                <w:webHidden/>
              </w:rPr>
              <w:tab/>
            </w:r>
            <w:r>
              <w:rPr>
                <w:noProof/>
                <w:webHidden/>
              </w:rPr>
              <w:fldChar w:fldCharType="begin"/>
            </w:r>
            <w:r>
              <w:rPr>
                <w:noProof/>
                <w:webHidden/>
              </w:rPr>
              <w:instrText xml:space="preserve"> PAGEREF _Toc159847454 \h </w:instrText>
            </w:r>
            <w:r>
              <w:rPr>
                <w:noProof/>
                <w:webHidden/>
              </w:rPr>
            </w:r>
            <w:r>
              <w:rPr>
                <w:noProof/>
                <w:webHidden/>
              </w:rPr>
              <w:fldChar w:fldCharType="separate"/>
            </w:r>
            <w:r>
              <w:rPr>
                <w:noProof/>
                <w:webHidden/>
              </w:rPr>
              <w:t>17</w:t>
            </w:r>
            <w:r>
              <w:rPr>
                <w:noProof/>
                <w:webHidden/>
              </w:rPr>
              <w:fldChar w:fldCharType="end"/>
            </w:r>
          </w:hyperlink>
        </w:p>
        <w:p w14:paraId="6E5C1068" w14:textId="6044B038" w:rsidR="00B3108A" w:rsidRDefault="00B3108A">
          <w:pPr>
            <w:pStyle w:val="Obsah2"/>
            <w:tabs>
              <w:tab w:val="right" w:leader="dot" w:pos="9628"/>
            </w:tabs>
            <w:rPr>
              <w:noProof/>
              <w:lang w:eastAsia="cs-CZ"/>
            </w:rPr>
          </w:pPr>
          <w:hyperlink w:anchor="_Toc159847455" w:history="1">
            <w:r w:rsidRPr="003111B7">
              <w:rPr>
                <w:rStyle w:val="Hypertextovodkaz"/>
                <w:b/>
                <w:bCs/>
                <w:noProof/>
              </w:rPr>
              <w:t>Infrastruktura pro železniční dopravu</w:t>
            </w:r>
            <w:r>
              <w:rPr>
                <w:noProof/>
                <w:webHidden/>
              </w:rPr>
              <w:tab/>
            </w:r>
            <w:r>
              <w:rPr>
                <w:noProof/>
                <w:webHidden/>
              </w:rPr>
              <w:fldChar w:fldCharType="begin"/>
            </w:r>
            <w:r>
              <w:rPr>
                <w:noProof/>
                <w:webHidden/>
              </w:rPr>
              <w:instrText xml:space="preserve"> PAGEREF _Toc159847455 \h </w:instrText>
            </w:r>
            <w:r>
              <w:rPr>
                <w:noProof/>
                <w:webHidden/>
              </w:rPr>
            </w:r>
            <w:r>
              <w:rPr>
                <w:noProof/>
                <w:webHidden/>
              </w:rPr>
              <w:fldChar w:fldCharType="separate"/>
            </w:r>
            <w:r>
              <w:rPr>
                <w:noProof/>
                <w:webHidden/>
              </w:rPr>
              <w:t>22</w:t>
            </w:r>
            <w:r>
              <w:rPr>
                <w:noProof/>
                <w:webHidden/>
              </w:rPr>
              <w:fldChar w:fldCharType="end"/>
            </w:r>
          </w:hyperlink>
        </w:p>
        <w:p w14:paraId="5CEE57E5" w14:textId="27095301" w:rsidR="00B3108A" w:rsidRDefault="00B3108A">
          <w:pPr>
            <w:pStyle w:val="Obsah1"/>
            <w:tabs>
              <w:tab w:val="left" w:pos="440"/>
              <w:tab w:val="right" w:leader="dot" w:pos="9628"/>
            </w:tabs>
            <w:rPr>
              <w:noProof/>
              <w:lang w:eastAsia="cs-CZ"/>
            </w:rPr>
          </w:pPr>
          <w:hyperlink w:anchor="_Toc159847456" w:history="1">
            <w:r w:rsidRPr="003111B7">
              <w:rPr>
                <w:rStyle w:val="Hypertextovodkaz"/>
                <w:noProof/>
              </w:rPr>
              <w:t>II.</w:t>
            </w:r>
            <w:r>
              <w:rPr>
                <w:noProof/>
                <w:lang w:eastAsia="cs-CZ"/>
              </w:rPr>
              <w:tab/>
            </w:r>
            <w:r w:rsidRPr="003111B7">
              <w:rPr>
                <w:rStyle w:val="Hypertextovodkaz"/>
                <w:b/>
                <w:bCs/>
                <w:noProof/>
              </w:rPr>
              <w:t>Prověřování infrastruktury z hlediska klimatického dopadu</w:t>
            </w:r>
            <w:r>
              <w:rPr>
                <w:noProof/>
                <w:webHidden/>
              </w:rPr>
              <w:tab/>
            </w:r>
            <w:r>
              <w:rPr>
                <w:noProof/>
                <w:webHidden/>
              </w:rPr>
              <w:fldChar w:fldCharType="begin"/>
            </w:r>
            <w:r>
              <w:rPr>
                <w:noProof/>
                <w:webHidden/>
              </w:rPr>
              <w:instrText xml:space="preserve"> PAGEREF _Toc159847456 \h </w:instrText>
            </w:r>
            <w:r>
              <w:rPr>
                <w:noProof/>
                <w:webHidden/>
              </w:rPr>
            </w:r>
            <w:r>
              <w:rPr>
                <w:noProof/>
                <w:webHidden/>
              </w:rPr>
              <w:fldChar w:fldCharType="separate"/>
            </w:r>
            <w:r>
              <w:rPr>
                <w:noProof/>
                <w:webHidden/>
              </w:rPr>
              <w:t>28</w:t>
            </w:r>
            <w:r>
              <w:rPr>
                <w:noProof/>
                <w:webHidden/>
              </w:rPr>
              <w:fldChar w:fldCharType="end"/>
            </w:r>
          </w:hyperlink>
        </w:p>
        <w:p w14:paraId="3EAEDE9B" w14:textId="29458D2B" w:rsidR="00B3108A" w:rsidRDefault="00B3108A">
          <w:pPr>
            <w:pStyle w:val="Obsah1"/>
            <w:tabs>
              <w:tab w:val="right" w:leader="dot" w:pos="9628"/>
            </w:tabs>
            <w:rPr>
              <w:noProof/>
              <w:lang w:eastAsia="cs-CZ"/>
            </w:rPr>
          </w:pPr>
          <w:hyperlink w:anchor="_Toc159847457" w:history="1">
            <w:r w:rsidRPr="003111B7">
              <w:rPr>
                <w:rStyle w:val="Hypertextovodkaz"/>
                <w:noProof/>
              </w:rPr>
              <w:t>Prověření bude provedeno na základě údajů uvedených v energetickém posudku a Požadavků stanovených ve specifických podmínkách výzvy.</w:t>
            </w:r>
            <w:r>
              <w:rPr>
                <w:noProof/>
                <w:webHidden/>
              </w:rPr>
              <w:tab/>
            </w:r>
            <w:r>
              <w:rPr>
                <w:noProof/>
                <w:webHidden/>
              </w:rPr>
              <w:fldChar w:fldCharType="begin"/>
            </w:r>
            <w:r>
              <w:rPr>
                <w:noProof/>
                <w:webHidden/>
              </w:rPr>
              <w:instrText xml:space="preserve"> PAGEREF _Toc159847457 \h </w:instrText>
            </w:r>
            <w:r>
              <w:rPr>
                <w:noProof/>
                <w:webHidden/>
              </w:rPr>
            </w:r>
            <w:r>
              <w:rPr>
                <w:noProof/>
                <w:webHidden/>
              </w:rPr>
              <w:fldChar w:fldCharType="separate"/>
            </w:r>
            <w:r>
              <w:rPr>
                <w:noProof/>
                <w:webHidden/>
              </w:rPr>
              <w:t>2</w:t>
            </w:r>
            <w:r>
              <w:rPr>
                <w:noProof/>
                <w:webHidden/>
              </w:rPr>
              <w:t>8</w:t>
            </w:r>
            <w:r>
              <w:rPr>
                <w:noProof/>
                <w:webHidden/>
              </w:rPr>
              <w:fldChar w:fldCharType="end"/>
            </w:r>
          </w:hyperlink>
        </w:p>
        <w:p w14:paraId="08090D29" w14:textId="559EC829" w:rsidR="00C609DE" w:rsidRDefault="00C609DE">
          <w:r>
            <w:rPr>
              <w:b/>
              <w:bCs/>
            </w:rPr>
            <w:fldChar w:fldCharType="end"/>
          </w:r>
        </w:p>
      </w:sdtContent>
    </w:sdt>
    <w:p w14:paraId="00F1A679" w14:textId="77777777" w:rsidR="00CE601A" w:rsidRPr="00C609DE" w:rsidRDefault="00CE601A" w:rsidP="00C609DE">
      <w:pPr>
        <w:spacing w:after="200" w:line="276" w:lineRule="auto"/>
        <w:rPr>
          <w:b/>
        </w:rPr>
      </w:pPr>
    </w:p>
    <w:tbl>
      <w:tblPr>
        <w:tblStyle w:val="Mkatabulky"/>
        <w:tblpPr w:leftFromText="142" w:rightFromText="142" w:vertAnchor="text" w:tblpY="1"/>
        <w:tblOverlap w:val="never"/>
        <w:tblW w:w="10091" w:type="dxa"/>
        <w:tblLook w:val="04A0" w:firstRow="1" w:lastRow="0" w:firstColumn="1" w:lastColumn="0" w:noHBand="0" w:noVBand="1"/>
      </w:tblPr>
      <w:tblGrid>
        <w:gridCol w:w="10091"/>
      </w:tblGrid>
      <w:tr w:rsidR="00CE601A" w:rsidRPr="0006508B" w14:paraId="06975DC1" w14:textId="77777777" w:rsidTr="001F749A">
        <w:trPr>
          <w:trHeight w:val="1849"/>
        </w:trPr>
        <w:tc>
          <w:tcPr>
            <w:tcW w:w="10091" w:type="dxa"/>
          </w:tcPr>
          <w:p w14:paraId="518C1891" w14:textId="77777777" w:rsidR="00CE601A" w:rsidRPr="0006508B" w:rsidRDefault="00CE601A" w:rsidP="001F749A">
            <w:pPr>
              <w:spacing w:before="80" w:after="80"/>
              <w:jc w:val="both"/>
              <w:rPr>
                <w:b/>
                <w:sz w:val="24"/>
                <w:szCs w:val="24"/>
              </w:rPr>
            </w:pPr>
            <w:r w:rsidRPr="0006508B">
              <w:rPr>
                <w:b/>
                <w:sz w:val="24"/>
                <w:szCs w:val="24"/>
              </w:rPr>
              <w:t>Podrobná specifikace projektu (podrobná specifikace parametrů projektu včetně porovnání se stávajícím (výchozím) stavem)</w:t>
            </w:r>
          </w:p>
        </w:tc>
      </w:tr>
      <w:tr w:rsidR="00CE601A" w:rsidRPr="009C6A97" w14:paraId="4A5A3216" w14:textId="77777777" w:rsidTr="001F749A">
        <w:trPr>
          <w:trHeight w:val="5946"/>
        </w:trPr>
        <w:tc>
          <w:tcPr>
            <w:tcW w:w="10091" w:type="dxa"/>
          </w:tcPr>
          <w:p w14:paraId="77F46357"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75940394" w14:textId="77777777" w:rsidR="00CE601A" w:rsidRPr="009C6A97" w:rsidRDefault="00CE601A" w:rsidP="001F749A">
            <w:pPr>
              <w:spacing w:before="80" w:after="80"/>
              <w:jc w:val="both"/>
              <w:rPr>
                <w:sz w:val="20"/>
                <w:szCs w:val="20"/>
                <w:highlight w:val="yellow"/>
                <w:u w:val="single"/>
              </w:rPr>
            </w:pPr>
          </w:p>
        </w:tc>
      </w:tr>
    </w:tbl>
    <w:p w14:paraId="0140506F" w14:textId="77777777" w:rsidR="00CE601A" w:rsidRPr="00BD558B" w:rsidRDefault="00CE601A" w:rsidP="00CE601A">
      <w:pPr>
        <w:spacing w:after="200" w:line="276" w:lineRule="auto"/>
        <w:ind w:left="708"/>
        <w:rPr>
          <w:b/>
        </w:rPr>
      </w:pPr>
      <w:r w:rsidRPr="00BD558B">
        <w:rPr>
          <w:b/>
        </w:rPr>
        <w:br w:type="page"/>
      </w:r>
    </w:p>
    <w:tbl>
      <w:tblPr>
        <w:tblStyle w:val="Mkatabulky"/>
        <w:tblpPr w:leftFromText="141" w:rightFromText="141" w:vertAnchor="text" w:tblpY="-45"/>
        <w:tblW w:w="0" w:type="auto"/>
        <w:tblLook w:val="04A0" w:firstRow="1" w:lastRow="0" w:firstColumn="1" w:lastColumn="0" w:noHBand="0" w:noVBand="1"/>
      </w:tblPr>
      <w:tblGrid>
        <w:gridCol w:w="2263"/>
        <w:gridCol w:w="7365"/>
      </w:tblGrid>
      <w:tr w:rsidR="00CE601A" w14:paraId="7761CB3C" w14:textId="77777777" w:rsidTr="001F749A">
        <w:tc>
          <w:tcPr>
            <w:tcW w:w="9628" w:type="dxa"/>
            <w:gridSpan w:val="2"/>
          </w:tcPr>
          <w:p w14:paraId="1B5A6F05" w14:textId="77777777" w:rsidR="00CE601A" w:rsidRPr="00C609DE" w:rsidRDefault="00CE601A" w:rsidP="00C609DE">
            <w:pPr>
              <w:pStyle w:val="Nadpis1"/>
              <w:outlineLvl w:val="0"/>
              <w:rPr>
                <w:sz w:val="32"/>
                <w:szCs w:val="32"/>
              </w:rPr>
            </w:pPr>
            <w:bookmarkStart w:id="1" w:name="_Toc159847450"/>
            <w:bookmarkEnd w:id="0"/>
            <w:r w:rsidRPr="00C609DE">
              <w:rPr>
                <w:sz w:val="32"/>
                <w:szCs w:val="32"/>
              </w:rPr>
              <w:lastRenderedPageBreak/>
              <w:t xml:space="preserve">I. </w:t>
            </w:r>
            <w:r w:rsidRPr="007232D3">
              <w:rPr>
                <w:b/>
                <w:bCs/>
                <w:sz w:val="32"/>
                <w:szCs w:val="32"/>
              </w:rPr>
              <w:t>Posouzení významně nepoškozovat environmentální cíle</w:t>
            </w:r>
            <w:bookmarkEnd w:id="1"/>
          </w:p>
        </w:tc>
      </w:tr>
      <w:tr w:rsidR="00CE601A" w14:paraId="7AB84EAC" w14:textId="77777777" w:rsidTr="001F749A">
        <w:tc>
          <w:tcPr>
            <w:tcW w:w="2263" w:type="dxa"/>
          </w:tcPr>
          <w:p w14:paraId="7DBEBFE1" w14:textId="77777777" w:rsidR="00CE601A" w:rsidRPr="00B95D26" w:rsidRDefault="00CE601A" w:rsidP="001F749A">
            <w:pPr>
              <w:spacing w:before="80" w:after="80"/>
              <w:jc w:val="both"/>
            </w:pPr>
            <w:r w:rsidRPr="00B95D26">
              <w:t>Hospodářská činnost:</w:t>
            </w:r>
          </w:p>
        </w:tc>
        <w:tc>
          <w:tcPr>
            <w:tcW w:w="7365" w:type="dxa"/>
          </w:tcPr>
          <w:p w14:paraId="19D425BC" w14:textId="77777777" w:rsidR="00CE601A" w:rsidRPr="00766651" w:rsidRDefault="00CE601A" w:rsidP="00C609DE">
            <w:pPr>
              <w:pStyle w:val="Nadpis2"/>
              <w:outlineLvl w:val="1"/>
              <w:rPr>
                <w:b/>
                <w:bCs/>
              </w:rPr>
            </w:pPr>
            <w:bookmarkStart w:id="2" w:name="_Toc159847451"/>
            <w:r w:rsidRPr="00766651">
              <w:rPr>
                <w:b/>
                <w:bCs/>
              </w:rPr>
              <w:t>Renovace stávajících budov</w:t>
            </w:r>
            <w:bookmarkEnd w:id="2"/>
          </w:p>
        </w:tc>
      </w:tr>
      <w:tr w:rsidR="00CE601A" w14:paraId="5634918C" w14:textId="77777777" w:rsidTr="001F749A">
        <w:tc>
          <w:tcPr>
            <w:tcW w:w="9628" w:type="dxa"/>
            <w:gridSpan w:val="2"/>
          </w:tcPr>
          <w:p w14:paraId="0BAF113A" w14:textId="77777777" w:rsidR="00CE601A" w:rsidRDefault="00CE601A" w:rsidP="001F749A">
            <w:pPr>
              <w:spacing w:before="80" w:after="80"/>
              <w:jc w:val="both"/>
            </w:pPr>
            <w:r>
              <w:t>Popis činnosti/podporované aktivity:</w:t>
            </w:r>
          </w:p>
        </w:tc>
      </w:tr>
      <w:tr w:rsidR="00CE601A" w14:paraId="1D4D7356" w14:textId="77777777" w:rsidTr="001F749A">
        <w:tc>
          <w:tcPr>
            <w:tcW w:w="9628" w:type="dxa"/>
            <w:gridSpan w:val="2"/>
          </w:tcPr>
          <w:p w14:paraId="39C07988" w14:textId="77777777" w:rsidR="00CE601A" w:rsidRPr="007E32B9" w:rsidRDefault="00CE601A" w:rsidP="001F749A">
            <w:pPr>
              <w:spacing w:before="80" w:after="80"/>
              <w:jc w:val="both"/>
            </w:pPr>
            <w:r w:rsidRPr="007E32B9">
              <w:t>Snížení energetické náročnosti budov podnikatelských subjektů včetně opatření podle bodu 7 článku 38a GBER Výzvy.</w:t>
            </w:r>
          </w:p>
          <w:p w14:paraId="28032FCC" w14:textId="096F8FC3" w:rsidR="00CE601A" w:rsidRPr="007E32B9" w:rsidRDefault="00CE601A" w:rsidP="001A38AD">
            <w:pPr>
              <w:spacing w:before="80" w:after="80"/>
              <w:jc w:val="both"/>
            </w:pPr>
            <w:r w:rsidRPr="007E32B9">
              <w:t xml:space="preserve">Pokud se jedná o opatření „Instalace a provoz elektrických tepelných čerpadel mimo dodávku energie pro technické systémy budovy“ nebo „Výroba elektřiny z bioenergie, Kombinovaná výroba tepla/chladu a elektřiny z bioenergie, Výroba tepla/chladu z bioenergie“, tak je nutné provést samostatné posouzení </w:t>
            </w:r>
            <w:r w:rsidR="00FB5486" w:rsidRPr="007E32B9">
              <w:t xml:space="preserve">v rámci </w:t>
            </w:r>
            <w:r w:rsidR="00C609DE" w:rsidRPr="007E32B9">
              <w:t>příslušné kapitoly</w:t>
            </w:r>
            <w:r w:rsidR="00562360" w:rsidRPr="007E32B9">
              <w:t xml:space="preserve"> (viz. obsah)</w:t>
            </w:r>
            <w:r w:rsidRPr="007E32B9">
              <w:t>.</w:t>
            </w:r>
          </w:p>
        </w:tc>
      </w:tr>
      <w:tr w:rsidR="00CE601A" w14:paraId="4011839D" w14:textId="77777777" w:rsidTr="001F749A">
        <w:tc>
          <w:tcPr>
            <w:tcW w:w="9628" w:type="dxa"/>
            <w:gridSpan w:val="2"/>
          </w:tcPr>
          <w:p w14:paraId="3F4E75FF" w14:textId="77777777" w:rsidR="00CE601A" w:rsidRPr="00D95749" w:rsidRDefault="00CE601A" w:rsidP="001F749A">
            <w:pPr>
              <w:spacing w:before="80" w:after="80"/>
              <w:jc w:val="both"/>
              <w:rPr>
                <w:b/>
              </w:rPr>
            </w:pPr>
            <w:r w:rsidRPr="00D95749">
              <w:rPr>
                <w:b/>
              </w:rPr>
              <w:t>Technická screeningová kritéria</w:t>
            </w:r>
          </w:p>
        </w:tc>
      </w:tr>
      <w:tr w:rsidR="00CE601A" w14:paraId="572A51E4" w14:textId="77777777" w:rsidTr="001F749A">
        <w:tc>
          <w:tcPr>
            <w:tcW w:w="9628" w:type="dxa"/>
            <w:gridSpan w:val="2"/>
          </w:tcPr>
          <w:p w14:paraId="7AF2FEEA" w14:textId="335B60E8" w:rsidR="00CE601A" w:rsidRPr="00430F77" w:rsidRDefault="00CE601A" w:rsidP="00CE601A">
            <w:pPr>
              <w:pStyle w:val="Odstavecseseznamem"/>
              <w:numPr>
                <w:ilvl w:val="0"/>
                <w:numId w:val="22"/>
              </w:numPr>
              <w:spacing w:before="80" w:after="80"/>
              <w:ind w:left="317" w:hanging="284"/>
              <w:jc w:val="both"/>
              <w:rPr>
                <w:b/>
              </w:rPr>
            </w:pPr>
            <w:r w:rsidRPr="00430F77">
              <w:rPr>
                <w:b/>
              </w:rPr>
              <w:t>Zmírňování změny klimatu</w:t>
            </w:r>
            <w:r>
              <w:rPr>
                <w:b/>
              </w:rPr>
              <w:t xml:space="preserve"> (</w:t>
            </w:r>
            <w:r>
              <w:t>energetický posudek a v</w:t>
            </w:r>
            <w:r w:rsidRPr="002804AA">
              <w:t>ýč</w:t>
            </w:r>
            <w:r>
              <w:t xml:space="preserve">et </w:t>
            </w:r>
            <w:r w:rsidRPr="002804AA">
              <w:t xml:space="preserve">specifických podmínek </w:t>
            </w:r>
            <w:r w:rsidR="00365094">
              <w:t>Výzvy</w:t>
            </w:r>
            <w:r>
              <w:t>)</w:t>
            </w:r>
          </w:p>
        </w:tc>
      </w:tr>
    </w:tbl>
    <w:tbl>
      <w:tblPr>
        <w:tblStyle w:val="Mkatabulky"/>
        <w:tblW w:w="0" w:type="auto"/>
        <w:tblLook w:val="04A0" w:firstRow="1" w:lastRow="0" w:firstColumn="1" w:lastColumn="0" w:noHBand="0" w:noVBand="1"/>
      </w:tblPr>
      <w:tblGrid>
        <w:gridCol w:w="3823"/>
        <w:gridCol w:w="2835"/>
        <w:gridCol w:w="2970"/>
      </w:tblGrid>
      <w:tr w:rsidR="00CE601A" w14:paraId="1238860A" w14:textId="77777777" w:rsidTr="001F749A">
        <w:tc>
          <w:tcPr>
            <w:tcW w:w="9628" w:type="dxa"/>
            <w:gridSpan w:val="3"/>
          </w:tcPr>
          <w:p w14:paraId="0D946D79" w14:textId="77777777" w:rsidR="00CE601A" w:rsidRPr="00430F77" w:rsidRDefault="00CE601A" w:rsidP="00CE601A">
            <w:pPr>
              <w:pStyle w:val="Odstavecseseznamem"/>
              <w:numPr>
                <w:ilvl w:val="0"/>
                <w:numId w:val="22"/>
              </w:numPr>
              <w:spacing w:before="80" w:after="80"/>
              <w:ind w:left="317" w:hanging="284"/>
              <w:jc w:val="both"/>
              <w:rPr>
                <w:b/>
              </w:rPr>
            </w:pPr>
            <w:r w:rsidRPr="00430F77">
              <w:rPr>
                <w:b/>
              </w:rPr>
              <w:t>Přizpůsobování se změně klimatu</w:t>
            </w:r>
          </w:p>
        </w:tc>
      </w:tr>
      <w:tr w:rsidR="00CE601A" w:rsidRPr="009C6A97" w14:paraId="4A1E218D" w14:textId="77777777" w:rsidTr="001F749A">
        <w:tc>
          <w:tcPr>
            <w:tcW w:w="3823" w:type="dxa"/>
          </w:tcPr>
          <w:p w14:paraId="1D7AE143" w14:textId="77777777" w:rsidR="00CE601A" w:rsidRPr="009C6A97" w:rsidRDefault="00CE601A" w:rsidP="001F749A">
            <w:pPr>
              <w:spacing w:before="80" w:after="80"/>
              <w:jc w:val="both"/>
              <w:rPr>
                <w:b/>
              </w:rPr>
            </w:pPr>
            <w:r w:rsidRPr="000C38C4">
              <w:rPr>
                <w:b/>
              </w:rPr>
              <w:t>Činnost splňuje toto kritérium:</w:t>
            </w:r>
          </w:p>
        </w:tc>
        <w:tc>
          <w:tcPr>
            <w:tcW w:w="2835" w:type="dxa"/>
          </w:tcPr>
          <w:p w14:paraId="0E208097"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0FF1CBA5"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097D8542" w14:textId="77777777" w:rsidTr="001F749A">
        <w:tc>
          <w:tcPr>
            <w:tcW w:w="9628" w:type="dxa"/>
            <w:gridSpan w:val="3"/>
          </w:tcPr>
          <w:p w14:paraId="00FA094D" w14:textId="77777777" w:rsidR="00CE601A" w:rsidRDefault="00CE601A" w:rsidP="00CE601A">
            <w:pPr>
              <w:pStyle w:val="Odstavecseseznamem"/>
              <w:numPr>
                <w:ilvl w:val="0"/>
                <w:numId w:val="23"/>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134371BE" w14:textId="77777777" w:rsidR="00CE601A" w:rsidRDefault="00CE601A" w:rsidP="001F749A">
            <w:pPr>
              <w:pStyle w:val="Odstavecseseznamem"/>
              <w:spacing w:before="80" w:after="80"/>
              <w:ind w:left="306"/>
              <w:jc w:val="both"/>
            </w:pPr>
          </w:p>
          <w:p w14:paraId="1D6F444B" w14:textId="77777777" w:rsidR="00CE601A" w:rsidRDefault="00CE601A" w:rsidP="00CE601A">
            <w:pPr>
              <w:pStyle w:val="Odstavecseseznamem"/>
              <w:numPr>
                <w:ilvl w:val="0"/>
                <w:numId w:val="23"/>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509BAE0D" w14:textId="77777777" w:rsidR="00CE601A" w:rsidRDefault="00CE601A" w:rsidP="001F749A">
            <w:pPr>
              <w:pStyle w:val="Odstavecseseznamem"/>
              <w:spacing w:before="80" w:after="80"/>
              <w:ind w:left="600" w:hanging="294"/>
              <w:jc w:val="both"/>
            </w:pPr>
            <w:r w:rsidRPr="006544DF">
              <w:t xml:space="preserve">a) </w:t>
            </w:r>
            <w:r>
              <w:t xml:space="preserve"> </w:t>
            </w:r>
            <w:r w:rsidRPr="006544DF">
              <w:t xml:space="preserve">screening činnosti s cílem určit, která fyzická rizika spojená s klimatem ze seznamu mohou ovlivnit výkon hospodářské činnosti během její očekávané doby životnosti; </w:t>
            </w:r>
          </w:p>
          <w:p w14:paraId="7F70FEC6" w14:textId="77777777" w:rsidR="00CE601A" w:rsidRDefault="00CE601A" w:rsidP="001F749A">
            <w:pPr>
              <w:pStyle w:val="Odstavecseseznamem"/>
              <w:spacing w:before="80" w:after="80"/>
              <w:ind w:left="600" w:hanging="294"/>
              <w:jc w:val="both"/>
            </w:pPr>
            <w:r w:rsidRPr="006544DF">
              <w:t xml:space="preserve">b) </w:t>
            </w:r>
            <w:r>
              <w:t xml:space="preserve"> </w:t>
            </w:r>
            <w:r w:rsidRPr="006544DF">
              <w:t>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2CEAF68E" w14:textId="77777777" w:rsidR="00CE601A" w:rsidRDefault="00CE601A" w:rsidP="001F749A">
            <w:pPr>
              <w:pStyle w:val="Odstavecseseznamem"/>
              <w:spacing w:before="80" w:after="80"/>
              <w:ind w:left="600" w:hanging="294"/>
              <w:jc w:val="both"/>
            </w:pPr>
            <w:r w:rsidRPr="006544DF">
              <w:t xml:space="preserve">c) </w:t>
            </w:r>
            <w:r>
              <w:t xml:space="preserve"> </w:t>
            </w:r>
            <w:r w:rsidRPr="006544DF">
              <w:t>posouzení adaptačních řešení, která mohou zjištěné fyzické riziko spojené s klimatem snížit.</w:t>
            </w:r>
          </w:p>
          <w:p w14:paraId="4D016C8B" w14:textId="77777777" w:rsidR="00CE601A" w:rsidRDefault="00CE601A" w:rsidP="001F749A">
            <w:pPr>
              <w:pStyle w:val="Odstavecseseznamem"/>
              <w:spacing w:before="80" w:after="80"/>
              <w:ind w:left="306"/>
              <w:jc w:val="both"/>
            </w:pPr>
          </w:p>
          <w:p w14:paraId="4AADEADC" w14:textId="77777777" w:rsidR="00CE601A" w:rsidRPr="00F3055B" w:rsidRDefault="00CE601A" w:rsidP="001F749A">
            <w:pPr>
              <w:contextualSpacing/>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sidRPr="004336AA">
              <w:rPr>
                <w:vertAlign w:val="superscript"/>
              </w:rPr>
              <w:footnoteReference w:id="4"/>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6.0.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F3055B">
              <w:t xml:space="preserve">ávažnosti rizika a provést </w:t>
            </w:r>
          </w:p>
          <w:p w14:paraId="0D17D603" w14:textId="77777777" w:rsidR="00CE601A" w:rsidRPr="00F3055B" w:rsidRDefault="00CE601A" w:rsidP="001F749A">
            <w:pPr>
              <w:jc w:val="both"/>
            </w:pPr>
            <w:r w:rsidRPr="00F3055B">
              <w:t>Souhrn adaptačních opatření, která nejsou zahrnuta mezi opatření uvedená v energetickém posudku.</w:t>
            </w:r>
          </w:p>
          <w:p w14:paraId="6679EDA1" w14:textId="77777777" w:rsidR="00CE601A" w:rsidRDefault="00CE601A" w:rsidP="001F749A">
            <w:pPr>
              <w:spacing w:before="80" w:after="80"/>
              <w:jc w:val="both"/>
            </w:pPr>
            <w:r>
              <w:t>3</w:t>
            </w:r>
            <w:r w:rsidRPr="006544DF">
              <w:t xml:space="preserve">. Zavedená adaptační řešení: </w:t>
            </w:r>
          </w:p>
          <w:p w14:paraId="6E9E30B2"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45BF1C7E"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4FB4E31E" w14:textId="77777777" w:rsidR="00CE601A" w:rsidRDefault="00CE601A" w:rsidP="001F749A">
            <w:pPr>
              <w:pStyle w:val="Odstavecseseznamem"/>
              <w:spacing w:before="80" w:after="80"/>
              <w:ind w:left="600" w:hanging="294"/>
              <w:jc w:val="both"/>
            </w:pPr>
            <w:r w:rsidRPr="006544DF">
              <w:lastRenderedPageBreak/>
              <w:t xml:space="preserve">c) jsou v souladu s místními, odvětvovými, regionálními nebo vnitrostátními plány a strategiemi přizpůsobení se změně klimatu; </w:t>
            </w:r>
          </w:p>
          <w:p w14:paraId="6979CB77" w14:textId="77777777" w:rsidR="00CE601A" w:rsidRDefault="00CE601A" w:rsidP="001F749A">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007F7EB5" w14:textId="77777777" w:rsidR="00CE601A" w:rsidRDefault="00CE601A" w:rsidP="001F749A">
            <w:pPr>
              <w:pStyle w:val="Odstavecseseznamem"/>
              <w:spacing w:before="80" w:after="80"/>
              <w:ind w:left="600" w:hanging="294"/>
              <w:jc w:val="both"/>
            </w:pPr>
            <w:r w:rsidRPr="006544DF">
              <w:t>e)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362C9D80" w14:textId="77777777" w:rsidR="00CE601A" w:rsidRDefault="00CE601A" w:rsidP="001F749A">
            <w:pPr>
              <w:pStyle w:val="Odstavecseseznamem"/>
              <w:spacing w:before="80" w:after="80"/>
              <w:ind w:left="306"/>
              <w:jc w:val="both"/>
            </w:pPr>
          </w:p>
          <w:p w14:paraId="68A316BC" w14:textId="77777777" w:rsidR="00CE601A" w:rsidRPr="00F3055B" w:rsidRDefault="00CE601A" w:rsidP="001F749A">
            <w:pPr>
              <w:contextualSpacing/>
            </w:pPr>
            <w:r w:rsidRPr="00F3055B">
              <w:t xml:space="preserve">Analýza zranitelnosti </w:t>
            </w: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30146F45" w14:textId="77777777" w:rsidTr="001F749A">
              <w:tc>
                <w:tcPr>
                  <w:tcW w:w="3702" w:type="dxa"/>
                </w:tcPr>
                <w:p w14:paraId="53AC0A6E" w14:textId="77777777" w:rsidR="00CE601A" w:rsidRPr="00F3055B" w:rsidRDefault="00CE601A" w:rsidP="001F749A">
                  <w:bookmarkStart w:id="3" w:name="_Hlk111113297"/>
                </w:p>
              </w:tc>
              <w:tc>
                <w:tcPr>
                  <w:tcW w:w="2275" w:type="dxa"/>
                  <w:gridSpan w:val="2"/>
                </w:tcPr>
                <w:p w14:paraId="0A18F987" w14:textId="77777777" w:rsidR="00CE601A" w:rsidRPr="00F3055B" w:rsidRDefault="00CE601A" w:rsidP="001F749A">
                  <w:r w:rsidRPr="00F3055B">
                    <w:t>Analýza citlivosti (samotného projektu)</w:t>
                  </w:r>
                </w:p>
              </w:tc>
              <w:tc>
                <w:tcPr>
                  <w:tcW w:w="2240" w:type="dxa"/>
                  <w:gridSpan w:val="2"/>
                </w:tcPr>
                <w:p w14:paraId="7B29622B" w14:textId="77777777" w:rsidR="00CE601A" w:rsidRPr="00F3055B" w:rsidRDefault="00CE601A" w:rsidP="001F749A">
                  <w:r w:rsidRPr="00F3055B">
                    <w:t>Analýza expozice (místa realizace)</w:t>
                  </w:r>
                </w:p>
              </w:tc>
              <w:tc>
                <w:tcPr>
                  <w:tcW w:w="1195" w:type="dxa"/>
                </w:tcPr>
                <w:p w14:paraId="7DA7F950" w14:textId="77777777" w:rsidR="00CE601A" w:rsidRPr="00F3055B" w:rsidRDefault="00CE601A" w:rsidP="001F749A">
                  <w:r w:rsidRPr="00F3055B">
                    <w:t>Relevantní riziko</w:t>
                  </w:r>
                  <w:r w:rsidRPr="008D3921">
                    <w:rPr>
                      <w:vertAlign w:val="superscript"/>
                    </w:rPr>
                    <w:footnoteReference w:id="5"/>
                  </w:r>
                  <w:r w:rsidRPr="008D3921">
                    <w:rPr>
                      <w:vertAlign w:val="superscript"/>
                    </w:rPr>
                    <w:t xml:space="preserve"> </w:t>
                  </w:r>
                </w:p>
              </w:tc>
            </w:tr>
            <w:tr w:rsidR="00CE601A" w:rsidRPr="004A46FF" w14:paraId="61824436" w14:textId="77777777" w:rsidTr="001F749A">
              <w:tc>
                <w:tcPr>
                  <w:tcW w:w="3702" w:type="dxa"/>
                </w:tcPr>
                <w:p w14:paraId="1AFD71A0" w14:textId="77777777" w:rsidR="00CE601A" w:rsidRPr="00F3055B" w:rsidRDefault="00CE601A" w:rsidP="001F749A">
                  <w:bookmarkStart w:id="4" w:name="_Hlk110863320"/>
                  <w:r w:rsidRPr="00F3055B">
                    <w:t>Klimatická nebezpečí - rizika</w:t>
                  </w:r>
                </w:p>
              </w:tc>
              <w:tc>
                <w:tcPr>
                  <w:tcW w:w="1113" w:type="dxa"/>
                </w:tcPr>
                <w:p w14:paraId="07FCCC83" w14:textId="77777777" w:rsidR="00CE601A" w:rsidRPr="00F3055B" w:rsidRDefault="00CE601A" w:rsidP="001F749A">
                  <w:r w:rsidRPr="00F3055B">
                    <w:t>Vysoká</w:t>
                  </w:r>
                </w:p>
              </w:tc>
              <w:tc>
                <w:tcPr>
                  <w:tcW w:w="1162" w:type="dxa"/>
                </w:tcPr>
                <w:p w14:paraId="083E78B6" w14:textId="77777777" w:rsidR="00CE601A" w:rsidRPr="00F3055B" w:rsidRDefault="00CE601A" w:rsidP="001F749A">
                  <w:r w:rsidRPr="00F3055B">
                    <w:t>Nízká</w:t>
                  </w:r>
                </w:p>
              </w:tc>
              <w:tc>
                <w:tcPr>
                  <w:tcW w:w="1106" w:type="dxa"/>
                </w:tcPr>
                <w:p w14:paraId="5FA99DA8" w14:textId="77777777" w:rsidR="00CE601A" w:rsidRPr="00F3055B" w:rsidRDefault="00CE601A" w:rsidP="001F749A">
                  <w:r w:rsidRPr="00F3055B">
                    <w:t>Vysoká</w:t>
                  </w:r>
                </w:p>
              </w:tc>
              <w:tc>
                <w:tcPr>
                  <w:tcW w:w="1134" w:type="dxa"/>
                </w:tcPr>
                <w:p w14:paraId="09121113" w14:textId="77777777" w:rsidR="00CE601A" w:rsidRPr="00F3055B" w:rsidRDefault="00CE601A" w:rsidP="001F749A">
                  <w:r w:rsidRPr="00F3055B">
                    <w:t>Nízká</w:t>
                  </w:r>
                </w:p>
              </w:tc>
              <w:tc>
                <w:tcPr>
                  <w:tcW w:w="1195" w:type="dxa"/>
                </w:tcPr>
                <w:p w14:paraId="1525AD9E" w14:textId="77777777" w:rsidR="00CE601A" w:rsidRPr="00F3055B" w:rsidRDefault="00CE601A" w:rsidP="001F749A"/>
              </w:tc>
            </w:tr>
            <w:tr w:rsidR="00CE601A" w:rsidRPr="004A46FF" w14:paraId="3E34AE10" w14:textId="77777777" w:rsidTr="001F749A">
              <w:tc>
                <w:tcPr>
                  <w:tcW w:w="3702" w:type="dxa"/>
                </w:tcPr>
                <w:p w14:paraId="5D7FC633" w14:textId="77777777" w:rsidR="00CE601A" w:rsidRPr="00F3055B" w:rsidRDefault="00CE601A" w:rsidP="001F749A">
                  <w:r w:rsidRPr="00F3055B">
                    <w:t>Měnící se teplota (vzduchu, vody)</w:t>
                  </w:r>
                </w:p>
              </w:tc>
              <w:tc>
                <w:tcPr>
                  <w:tcW w:w="1113" w:type="dxa"/>
                </w:tcPr>
                <w:p w14:paraId="09E372AA" w14:textId="77777777" w:rsidR="00CE601A" w:rsidRPr="00F3055B" w:rsidRDefault="00CE601A" w:rsidP="001F749A"/>
              </w:tc>
              <w:tc>
                <w:tcPr>
                  <w:tcW w:w="1162" w:type="dxa"/>
                </w:tcPr>
                <w:p w14:paraId="75B298F4" w14:textId="77777777" w:rsidR="00CE601A" w:rsidRPr="00F3055B" w:rsidRDefault="00CE601A" w:rsidP="001F749A"/>
              </w:tc>
              <w:tc>
                <w:tcPr>
                  <w:tcW w:w="1106" w:type="dxa"/>
                </w:tcPr>
                <w:p w14:paraId="5FA2C77E" w14:textId="77777777" w:rsidR="00CE601A" w:rsidRPr="00F3055B" w:rsidRDefault="00CE601A" w:rsidP="001F749A"/>
              </w:tc>
              <w:tc>
                <w:tcPr>
                  <w:tcW w:w="1134" w:type="dxa"/>
                </w:tcPr>
                <w:p w14:paraId="02CC1A8C" w14:textId="77777777" w:rsidR="00CE601A" w:rsidRPr="00F3055B" w:rsidRDefault="00CE601A" w:rsidP="001F749A"/>
              </w:tc>
              <w:tc>
                <w:tcPr>
                  <w:tcW w:w="1195" w:type="dxa"/>
                </w:tcPr>
                <w:p w14:paraId="6B23244E" w14:textId="77777777" w:rsidR="00CE601A" w:rsidRPr="00F3055B" w:rsidRDefault="00CE601A" w:rsidP="001F749A"/>
              </w:tc>
            </w:tr>
            <w:tr w:rsidR="00CE601A" w:rsidRPr="004A46FF" w14:paraId="3F6EAD37" w14:textId="77777777" w:rsidTr="001F749A">
              <w:tc>
                <w:tcPr>
                  <w:tcW w:w="3702" w:type="dxa"/>
                </w:tcPr>
                <w:p w14:paraId="0606719C" w14:textId="77777777" w:rsidR="00CE601A" w:rsidRPr="00F3055B" w:rsidRDefault="00CE601A" w:rsidP="001F749A">
                  <w:r w:rsidRPr="00F3055B">
                    <w:t>Tepelný stres</w:t>
                  </w:r>
                </w:p>
              </w:tc>
              <w:tc>
                <w:tcPr>
                  <w:tcW w:w="1113" w:type="dxa"/>
                </w:tcPr>
                <w:p w14:paraId="40412053" w14:textId="77777777" w:rsidR="00CE601A" w:rsidRPr="00F3055B" w:rsidRDefault="00CE601A" w:rsidP="001F749A"/>
              </w:tc>
              <w:tc>
                <w:tcPr>
                  <w:tcW w:w="1162" w:type="dxa"/>
                </w:tcPr>
                <w:p w14:paraId="1D81E1E7" w14:textId="77777777" w:rsidR="00CE601A" w:rsidRPr="00F3055B" w:rsidRDefault="00CE601A" w:rsidP="001F749A"/>
              </w:tc>
              <w:tc>
                <w:tcPr>
                  <w:tcW w:w="1106" w:type="dxa"/>
                </w:tcPr>
                <w:p w14:paraId="1AC414EA" w14:textId="77777777" w:rsidR="00CE601A" w:rsidRPr="00F3055B" w:rsidRDefault="00CE601A" w:rsidP="001F749A"/>
              </w:tc>
              <w:tc>
                <w:tcPr>
                  <w:tcW w:w="1134" w:type="dxa"/>
                </w:tcPr>
                <w:p w14:paraId="6F631F1C" w14:textId="77777777" w:rsidR="00CE601A" w:rsidRPr="00F3055B" w:rsidRDefault="00CE601A" w:rsidP="001F749A"/>
              </w:tc>
              <w:tc>
                <w:tcPr>
                  <w:tcW w:w="1195" w:type="dxa"/>
                </w:tcPr>
                <w:p w14:paraId="48AD67A9" w14:textId="77777777" w:rsidR="00CE601A" w:rsidRPr="00F3055B" w:rsidRDefault="00CE601A" w:rsidP="001F749A"/>
              </w:tc>
            </w:tr>
            <w:tr w:rsidR="00CE601A" w:rsidRPr="004A46FF" w14:paraId="0228108B" w14:textId="77777777" w:rsidTr="001F749A">
              <w:tc>
                <w:tcPr>
                  <w:tcW w:w="3702" w:type="dxa"/>
                </w:tcPr>
                <w:p w14:paraId="13F7E343" w14:textId="77777777" w:rsidR="00CE601A" w:rsidRPr="00F3055B" w:rsidRDefault="00CE601A" w:rsidP="001F749A">
                  <w:r w:rsidRPr="00F3055B">
                    <w:t>Proměnlivost teploty</w:t>
                  </w:r>
                </w:p>
              </w:tc>
              <w:tc>
                <w:tcPr>
                  <w:tcW w:w="1113" w:type="dxa"/>
                </w:tcPr>
                <w:p w14:paraId="27D6315F" w14:textId="77777777" w:rsidR="00CE601A" w:rsidRPr="00F3055B" w:rsidRDefault="00CE601A" w:rsidP="001F749A"/>
              </w:tc>
              <w:tc>
                <w:tcPr>
                  <w:tcW w:w="1162" w:type="dxa"/>
                </w:tcPr>
                <w:p w14:paraId="5F30CD8C" w14:textId="77777777" w:rsidR="00CE601A" w:rsidRPr="00F3055B" w:rsidRDefault="00CE601A" w:rsidP="001F749A"/>
              </w:tc>
              <w:tc>
                <w:tcPr>
                  <w:tcW w:w="1106" w:type="dxa"/>
                </w:tcPr>
                <w:p w14:paraId="6E4A4B00" w14:textId="77777777" w:rsidR="00CE601A" w:rsidRPr="00F3055B" w:rsidRDefault="00CE601A" w:rsidP="001F749A"/>
              </w:tc>
              <w:tc>
                <w:tcPr>
                  <w:tcW w:w="1134" w:type="dxa"/>
                </w:tcPr>
                <w:p w14:paraId="332C225B" w14:textId="77777777" w:rsidR="00CE601A" w:rsidRPr="00F3055B" w:rsidRDefault="00CE601A" w:rsidP="001F749A"/>
              </w:tc>
              <w:tc>
                <w:tcPr>
                  <w:tcW w:w="1195" w:type="dxa"/>
                </w:tcPr>
                <w:p w14:paraId="3F2ED181" w14:textId="77777777" w:rsidR="00CE601A" w:rsidRPr="00F3055B" w:rsidRDefault="00CE601A" w:rsidP="001F749A"/>
              </w:tc>
            </w:tr>
            <w:tr w:rsidR="00CE601A" w:rsidRPr="004A46FF" w14:paraId="58899FFC" w14:textId="77777777" w:rsidTr="001F749A">
              <w:tc>
                <w:tcPr>
                  <w:tcW w:w="3702" w:type="dxa"/>
                </w:tcPr>
                <w:p w14:paraId="560F4D55" w14:textId="77777777" w:rsidR="00CE601A" w:rsidRPr="00F3055B" w:rsidRDefault="00CE601A" w:rsidP="001F749A">
                  <w:r w:rsidRPr="00F3055B">
                    <w:t>Vlna veder</w:t>
                  </w:r>
                </w:p>
              </w:tc>
              <w:tc>
                <w:tcPr>
                  <w:tcW w:w="1113" w:type="dxa"/>
                </w:tcPr>
                <w:p w14:paraId="24168F7F" w14:textId="77777777" w:rsidR="00CE601A" w:rsidRPr="00F3055B" w:rsidRDefault="00CE601A" w:rsidP="001F749A"/>
              </w:tc>
              <w:tc>
                <w:tcPr>
                  <w:tcW w:w="1162" w:type="dxa"/>
                </w:tcPr>
                <w:p w14:paraId="108BCEE9" w14:textId="77777777" w:rsidR="00CE601A" w:rsidRPr="00F3055B" w:rsidRDefault="00CE601A" w:rsidP="001F749A"/>
              </w:tc>
              <w:tc>
                <w:tcPr>
                  <w:tcW w:w="1106" w:type="dxa"/>
                </w:tcPr>
                <w:p w14:paraId="5E8D76F7" w14:textId="77777777" w:rsidR="00CE601A" w:rsidRPr="00F3055B" w:rsidRDefault="00CE601A" w:rsidP="001F749A"/>
              </w:tc>
              <w:tc>
                <w:tcPr>
                  <w:tcW w:w="1134" w:type="dxa"/>
                </w:tcPr>
                <w:p w14:paraId="7419D604" w14:textId="77777777" w:rsidR="00CE601A" w:rsidRPr="00F3055B" w:rsidRDefault="00CE601A" w:rsidP="001F749A"/>
              </w:tc>
              <w:tc>
                <w:tcPr>
                  <w:tcW w:w="1195" w:type="dxa"/>
                </w:tcPr>
                <w:p w14:paraId="1E345410" w14:textId="77777777" w:rsidR="00CE601A" w:rsidRPr="00F3055B" w:rsidRDefault="00CE601A" w:rsidP="001F749A"/>
              </w:tc>
            </w:tr>
            <w:tr w:rsidR="00CE601A" w:rsidRPr="004A46FF" w14:paraId="21FDFB74" w14:textId="77777777" w:rsidTr="001F749A">
              <w:tc>
                <w:tcPr>
                  <w:tcW w:w="3702" w:type="dxa"/>
                </w:tcPr>
                <w:p w14:paraId="32CB6CE6" w14:textId="77777777" w:rsidR="00CE601A" w:rsidRPr="00F3055B" w:rsidRDefault="00CE601A" w:rsidP="001F749A">
                  <w:r w:rsidRPr="00F3055B">
                    <w:t>Studená vlna/mráz</w:t>
                  </w:r>
                </w:p>
              </w:tc>
              <w:tc>
                <w:tcPr>
                  <w:tcW w:w="1113" w:type="dxa"/>
                </w:tcPr>
                <w:p w14:paraId="411D920A" w14:textId="77777777" w:rsidR="00CE601A" w:rsidRPr="00F3055B" w:rsidRDefault="00CE601A" w:rsidP="001F749A"/>
              </w:tc>
              <w:tc>
                <w:tcPr>
                  <w:tcW w:w="1162" w:type="dxa"/>
                </w:tcPr>
                <w:p w14:paraId="26786559" w14:textId="77777777" w:rsidR="00CE601A" w:rsidRPr="00F3055B" w:rsidRDefault="00CE601A" w:rsidP="001F749A"/>
              </w:tc>
              <w:tc>
                <w:tcPr>
                  <w:tcW w:w="1106" w:type="dxa"/>
                </w:tcPr>
                <w:p w14:paraId="73D4C765" w14:textId="77777777" w:rsidR="00CE601A" w:rsidRPr="00F3055B" w:rsidRDefault="00CE601A" w:rsidP="001F749A"/>
              </w:tc>
              <w:tc>
                <w:tcPr>
                  <w:tcW w:w="1134" w:type="dxa"/>
                </w:tcPr>
                <w:p w14:paraId="44F25325" w14:textId="77777777" w:rsidR="00CE601A" w:rsidRPr="00F3055B" w:rsidRDefault="00CE601A" w:rsidP="001F749A"/>
              </w:tc>
              <w:tc>
                <w:tcPr>
                  <w:tcW w:w="1195" w:type="dxa"/>
                </w:tcPr>
                <w:p w14:paraId="1F6C8A2F" w14:textId="77777777" w:rsidR="00CE601A" w:rsidRPr="00F3055B" w:rsidRDefault="00CE601A" w:rsidP="001F749A"/>
              </w:tc>
            </w:tr>
            <w:tr w:rsidR="00CE601A" w:rsidRPr="004A46FF" w14:paraId="1A8A9B5E" w14:textId="77777777" w:rsidTr="001F749A">
              <w:tc>
                <w:tcPr>
                  <w:tcW w:w="3702" w:type="dxa"/>
                </w:tcPr>
                <w:p w14:paraId="27A44478" w14:textId="77777777" w:rsidR="00CE601A" w:rsidRPr="00F3055B" w:rsidRDefault="00CE601A" w:rsidP="001F749A">
                  <w:r w:rsidRPr="00F3055B">
                    <w:t>Lesní požár</w:t>
                  </w:r>
                </w:p>
              </w:tc>
              <w:tc>
                <w:tcPr>
                  <w:tcW w:w="1113" w:type="dxa"/>
                </w:tcPr>
                <w:p w14:paraId="63E37354" w14:textId="77777777" w:rsidR="00CE601A" w:rsidRPr="00F3055B" w:rsidRDefault="00CE601A" w:rsidP="001F749A"/>
              </w:tc>
              <w:tc>
                <w:tcPr>
                  <w:tcW w:w="1162" w:type="dxa"/>
                </w:tcPr>
                <w:p w14:paraId="27CC3F26" w14:textId="77777777" w:rsidR="00CE601A" w:rsidRPr="00F3055B" w:rsidRDefault="00CE601A" w:rsidP="001F749A"/>
              </w:tc>
              <w:tc>
                <w:tcPr>
                  <w:tcW w:w="1106" w:type="dxa"/>
                </w:tcPr>
                <w:p w14:paraId="619F6247" w14:textId="77777777" w:rsidR="00CE601A" w:rsidRPr="00F3055B" w:rsidRDefault="00CE601A" w:rsidP="001F749A"/>
              </w:tc>
              <w:tc>
                <w:tcPr>
                  <w:tcW w:w="1134" w:type="dxa"/>
                </w:tcPr>
                <w:p w14:paraId="3A8A36F4" w14:textId="77777777" w:rsidR="00CE601A" w:rsidRPr="00F3055B" w:rsidRDefault="00CE601A" w:rsidP="001F749A"/>
              </w:tc>
              <w:tc>
                <w:tcPr>
                  <w:tcW w:w="1195" w:type="dxa"/>
                </w:tcPr>
                <w:p w14:paraId="636AFD77" w14:textId="77777777" w:rsidR="00CE601A" w:rsidRPr="00F3055B" w:rsidRDefault="00CE601A" w:rsidP="001F749A"/>
              </w:tc>
            </w:tr>
            <w:tr w:rsidR="00CE601A" w:rsidRPr="004A46FF" w14:paraId="1DF3AD3E" w14:textId="77777777" w:rsidTr="001F749A">
              <w:tc>
                <w:tcPr>
                  <w:tcW w:w="3702" w:type="dxa"/>
                </w:tcPr>
                <w:p w14:paraId="52773685" w14:textId="77777777" w:rsidR="00CE601A" w:rsidRPr="00F3055B" w:rsidRDefault="00CE601A" w:rsidP="001F749A">
                  <w:r w:rsidRPr="00F3055B">
                    <w:t>Sucho</w:t>
                  </w:r>
                </w:p>
              </w:tc>
              <w:tc>
                <w:tcPr>
                  <w:tcW w:w="1113" w:type="dxa"/>
                </w:tcPr>
                <w:p w14:paraId="42737032" w14:textId="77777777" w:rsidR="00CE601A" w:rsidRPr="00F3055B" w:rsidRDefault="00CE601A" w:rsidP="001F749A"/>
              </w:tc>
              <w:tc>
                <w:tcPr>
                  <w:tcW w:w="1162" w:type="dxa"/>
                </w:tcPr>
                <w:p w14:paraId="61A40CDF" w14:textId="77777777" w:rsidR="00CE601A" w:rsidRPr="00F3055B" w:rsidRDefault="00CE601A" w:rsidP="001F749A"/>
              </w:tc>
              <w:tc>
                <w:tcPr>
                  <w:tcW w:w="1106" w:type="dxa"/>
                </w:tcPr>
                <w:p w14:paraId="6D8EB7A0" w14:textId="77777777" w:rsidR="00CE601A" w:rsidRPr="00F3055B" w:rsidRDefault="00CE601A" w:rsidP="001F749A"/>
              </w:tc>
              <w:tc>
                <w:tcPr>
                  <w:tcW w:w="1134" w:type="dxa"/>
                </w:tcPr>
                <w:p w14:paraId="1727758E" w14:textId="77777777" w:rsidR="00CE601A" w:rsidRPr="00F3055B" w:rsidRDefault="00CE601A" w:rsidP="001F749A"/>
              </w:tc>
              <w:tc>
                <w:tcPr>
                  <w:tcW w:w="1195" w:type="dxa"/>
                </w:tcPr>
                <w:p w14:paraId="5FD588F3" w14:textId="77777777" w:rsidR="00CE601A" w:rsidRPr="00F3055B" w:rsidRDefault="00CE601A" w:rsidP="001F749A"/>
              </w:tc>
            </w:tr>
            <w:tr w:rsidR="00CE601A" w:rsidRPr="004A46FF" w14:paraId="43F5AFB7" w14:textId="77777777" w:rsidTr="001F749A">
              <w:trPr>
                <w:trHeight w:val="549"/>
              </w:trPr>
              <w:tc>
                <w:tcPr>
                  <w:tcW w:w="3702" w:type="dxa"/>
                </w:tcPr>
                <w:p w14:paraId="2849EAA2" w14:textId="77777777" w:rsidR="00CE601A" w:rsidRPr="00F3055B" w:rsidRDefault="00CE601A" w:rsidP="001F749A">
                  <w:r w:rsidRPr="00F3055B">
                    <w:t>Měnící se větrné poměry</w:t>
                  </w:r>
                </w:p>
              </w:tc>
              <w:tc>
                <w:tcPr>
                  <w:tcW w:w="1113" w:type="dxa"/>
                </w:tcPr>
                <w:p w14:paraId="36BB0ACA" w14:textId="77777777" w:rsidR="00CE601A" w:rsidRPr="00F3055B" w:rsidRDefault="00CE601A" w:rsidP="001F749A"/>
              </w:tc>
              <w:tc>
                <w:tcPr>
                  <w:tcW w:w="1162" w:type="dxa"/>
                </w:tcPr>
                <w:p w14:paraId="4099BB3A" w14:textId="77777777" w:rsidR="00CE601A" w:rsidRPr="00F3055B" w:rsidRDefault="00CE601A" w:rsidP="001F749A"/>
              </w:tc>
              <w:tc>
                <w:tcPr>
                  <w:tcW w:w="1106" w:type="dxa"/>
                </w:tcPr>
                <w:p w14:paraId="64B083B9" w14:textId="77777777" w:rsidR="00CE601A" w:rsidRPr="00F3055B" w:rsidRDefault="00CE601A" w:rsidP="001F749A"/>
              </w:tc>
              <w:tc>
                <w:tcPr>
                  <w:tcW w:w="1134" w:type="dxa"/>
                </w:tcPr>
                <w:p w14:paraId="62BA405F" w14:textId="77777777" w:rsidR="00CE601A" w:rsidRPr="00F3055B" w:rsidRDefault="00CE601A" w:rsidP="001F749A"/>
              </w:tc>
              <w:tc>
                <w:tcPr>
                  <w:tcW w:w="1195" w:type="dxa"/>
                </w:tcPr>
                <w:p w14:paraId="1E44797F" w14:textId="77777777" w:rsidR="00CE601A" w:rsidRPr="00F3055B" w:rsidRDefault="00CE601A" w:rsidP="001F749A"/>
              </w:tc>
            </w:tr>
            <w:tr w:rsidR="00CE601A" w:rsidRPr="004A46FF" w14:paraId="2D5C0235" w14:textId="77777777" w:rsidTr="001F749A">
              <w:tc>
                <w:tcPr>
                  <w:tcW w:w="3702" w:type="dxa"/>
                </w:tcPr>
                <w:p w14:paraId="4362CA42" w14:textId="77777777" w:rsidR="00CE601A" w:rsidRPr="00F3055B" w:rsidRDefault="00CE601A" w:rsidP="001F749A">
                  <w:r w:rsidRPr="00F3055B">
                    <w:t>Bouře (včetně sněhových, prachových a písečných)</w:t>
                  </w:r>
                </w:p>
              </w:tc>
              <w:tc>
                <w:tcPr>
                  <w:tcW w:w="1113" w:type="dxa"/>
                </w:tcPr>
                <w:p w14:paraId="3FF62A75" w14:textId="77777777" w:rsidR="00CE601A" w:rsidRPr="00F3055B" w:rsidRDefault="00CE601A" w:rsidP="001F749A"/>
              </w:tc>
              <w:tc>
                <w:tcPr>
                  <w:tcW w:w="1162" w:type="dxa"/>
                </w:tcPr>
                <w:p w14:paraId="61C7943B" w14:textId="77777777" w:rsidR="00CE601A" w:rsidRPr="00F3055B" w:rsidRDefault="00CE601A" w:rsidP="001F749A"/>
              </w:tc>
              <w:tc>
                <w:tcPr>
                  <w:tcW w:w="1106" w:type="dxa"/>
                </w:tcPr>
                <w:p w14:paraId="408E9172" w14:textId="77777777" w:rsidR="00CE601A" w:rsidRPr="00F3055B" w:rsidRDefault="00CE601A" w:rsidP="001F749A"/>
              </w:tc>
              <w:tc>
                <w:tcPr>
                  <w:tcW w:w="1134" w:type="dxa"/>
                </w:tcPr>
                <w:p w14:paraId="386E9F7A" w14:textId="77777777" w:rsidR="00CE601A" w:rsidRPr="00F3055B" w:rsidRDefault="00CE601A" w:rsidP="001F749A"/>
              </w:tc>
              <w:tc>
                <w:tcPr>
                  <w:tcW w:w="1195" w:type="dxa"/>
                </w:tcPr>
                <w:p w14:paraId="06E8D5BA" w14:textId="77777777" w:rsidR="00CE601A" w:rsidRPr="00F3055B" w:rsidRDefault="00CE601A" w:rsidP="001F749A"/>
              </w:tc>
            </w:tr>
            <w:tr w:rsidR="00CE601A" w:rsidRPr="004A46FF" w14:paraId="4F5D90DB" w14:textId="77777777" w:rsidTr="001F749A">
              <w:tc>
                <w:tcPr>
                  <w:tcW w:w="3702" w:type="dxa"/>
                </w:tcPr>
                <w:p w14:paraId="3DCD8997" w14:textId="77777777" w:rsidR="00CE601A" w:rsidRPr="00F3055B" w:rsidRDefault="00CE601A" w:rsidP="001F749A">
                  <w:r w:rsidRPr="00F3055B">
                    <w:t>Tornádo</w:t>
                  </w:r>
                </w:p>
              </w:tc>
              <w:tc>
                <w:tcPr>
                  <w:tcW w:w="1113" w:type="dxa"/>
                </w:tcPr>
                <w:p w14:paraId="112433A2" w14:textId="77777777" w:rsidR="00CE601A" w:rsidRPr="00F3055B" w:rsidRDefault="00CE601A" w:rsidP="001F749A"/>
              </w:tc>
              <w:tc>
                <w:tcPr>
                  <w:tcW w:w="1162" w:type="dxa"/>
                </w:tcPr>
                <w:p w14:paraId="34DD9629" w14:textId="77777777" w:rsidR="00CE601A" w:rsidRPr="00F3055B" w:rsidRDefault="00CE601A" w:rsidP="001F749A"/>
              </w:tc>
              <w:tc>
                <w:tcPr>
                  <w:tcW w:w="1106" w:type="dxa"/>
                </w:tcPr>
                <w:p w14:paraId="33D6613C" w14:textId="77777777" w:rsidR="00CE601A" w:rsidRPr="00F3055B" w:rsidRDefault="00CE601A" w:rsidP="001F749A"/>
              </w:tc>
              <w:tc>
                <w:tcPr>
                  <w:tcW w:w="1134" w:type="dxa"/>
                </w:tcPr>
                <w:p w14:paraId="425D196E" w14:textId="77777777" w:rsidR="00CE601A" w:rsidRPr="00F3055B" w:rsidRDefault="00CE601A" w:rsidP="001F749A"/>
              </w:tc>
              <w:tc>
                <w:tcPr>
                  <w:tcW w:w="1195" w:type="dxa"/>
                </w:tcPr>
                <w:p w14:paraId="08A57A9D" w14:textId="77777777" w:rsidR="00CE601A" w:rsidRPr="00F3055B" w:rsidRDefault="00CE601A" w:rsidP="001F749A"/>
              </w:tc>
            </w:tr>
            <w:tr w:rsidR="00CE601A" w:rsidRPr="004A46FF" w14:paraId="79064EB0" w14:textId="77777777" w:rsidTr="001F749A">
              <w:tc>
                <w:tcPr>
                  <w:tcW w:w="3702" w:type="dxa"/>
                </w:tcPr>
                <w:p w14:paraId="538B07C3" w14:textId="77777777" w:rsidR="00CE601A" w:rsidRPr="00F3055B" w:rsidRDefault="00CE601A" w:rsidP="001F749A">
                  <w:r w:rsidRPr="00F3055B">
                    <w:t>Měnící se srážkové poměry a druhy srážek (déšť, krupobití, sníh/ led)</w:t>
                  </w:r>
                </w:p>
              </w:tc>
              <w:tc>
                <w:tcPr>
                  <w:tcW w:w="1113" w:type="dxa"/>
                </w:tcPr>
                <w:p w14:paraId="17B59464" w14:textId="77777777" w:rsidR="00CE601A" w:rsidRPr="00F3055B" w:rsidRDefault="00CE601A" w:rsidP="001F749A"/>
              </w:tc>
              <w:tc>
                <w:tcPr>
                  <w:tcW w:w="1162" w:type="dxa"/>
                </w:tcPr>
                <w:p w14:paraId="2C0A7DEC" w14:textId="77777777" w:rsidR="00CE601A" w:rsidRPr="00F3055B" w:rsidRDefault="00CE601A" w:rsidP="001F749A"/>
              </w:tc>
              <w:tc>
                <w:tcPr>
                  <w:tcW w:w="1106" w:type="dxa"/>
                </w:tcPr>
                <w:p w14:paraId="298D860D" w14:textId="77777777" w:rsidR="00CE601A" w:rsidRPr="00F3055B" w:rsidRDefault="00CE601A" w:rsidP="001F749A"/>
              </w:tc>
              <w:tc>
                <w:tcPr>
                  <w:tcW w:w="1134" w:type="dxa"/>
                </w:tcPr>
                <w:p w14:paraId="355C66DB" w14:textId="77777777" w:rsidR="00CE601A" w:rsidRPr="00F3055B" w:rsidRDefault="00CE601A" w:rsidP="001F749A"/>
              </w:tc>
              <w:tc>
                <w:tcPr>
                  <w:tcW w:w="1195" w:type="dxa"/>
                </w:tcPr>
                <w:p w14:paraId="34E2B9FF" w14:textId="77777777" w:rsidR="00CE601A" w:rsidRPr="00F3055B" w:rsidRDefault="00CE601A" w:rsidP="001F749A"/>
              </w:tc>
            </w:tr>
            <w:tr w:rsidR="00CE601A" w:rsidRPr="004A46FF" w14:paraId="4B59ECFB" w14:textId="77777777" w:rsidTr="001F749A">
              <w:tc>
                <w:tcPr>
                  <w:tcW w:w="3702" w:type="dxa"/>
                </w:tcPr>
                <w:p w14:paraId="0205BB17" w14:textId="77777777" w:rsidR="00CE601A" w:rsidRPr="00F3055B" w:rsidRDefault="00CE601A" w:rsidP="001F749A">
                  <w:r w:rsidRPr="00F3055B">
                    <w:t>Proměnlivost srážek nebo hydrologická proměnlivost</w:t>
                  </w:r>
                </w:p>
              </w:tc>
              <w:tc>
                <w:tcPr>
                  <w:tcW w:w="1113" w:type="dxa"/>
                </w:tcPr>
                <w:p w14:paraId="30E70C4A" w14:textId="77777777" w:rsidR="00CE601A" w:rsidRPr="00F3055B" w:rsidRDefault="00CE601A" w:rsidP="001F749A"/>
              </w:tc>
              <w:tc>
                <w:tcPr>
                  <w:tcW w:w="1162" w:type="dxa"/>
                </w:tcPr>
                <w:p w14:paraId="2ACF4FCC" w14:textId="77777777" w:rsidR="00CE601A" w:rsidRPr="00F3055B" w:rsidRDefault="00CE601A" w:rsidP="001F749A"/>
              </w:tc>
              <w:tc>
                <w:tcPr>
                  <w:tcW w:w="1106" w:type="dxa"/>
                </w:tcPr>
                <w:p w14:paraId="6E351894" w14:textId="77777777" w:rsidR="00CE601A" w:rsidRPr="00F3055B" w:rsidRDefault="00CE601A" w:rsidP="001F749A"/>
              </w:tc>
              <w:tc>
                <w:tcPr>
                  <w:tcW w:w="1134" w:type="dxa"/>
                </w:tcPr>
                <w:p w14:paraId="05FCCCF2" w14:textId="77777777" w:rsidR="00CE601A" w:rsidRPr="00F3055B" w:rsidRDefault="00CE601A" w:rsidP="001F749A"/>
              </w:tc>
              <w:tc>
                <w:tcPr>
                  <w:tcW w:w="1195" w:type="dxa"/>
                </w:tcPr>
                <w:p w14:paraId="4E4F1809" w14:textId="77777777" w:rsidR="00CE601A" w:rsidRPr="00F3055B" w:rsidRDefault="00CE601A" w:rsidP="001F749A"/>
              </w:tc>
            </w:tr>
            <w:tr w:rsidR="00CE601A" w:rsidRPr="004A46FF" w14:paraId="2665FDC8" w14:textId="77777777" w:rsidTr="001F749A">
              <w:tc>
                <w:tcPr>
                  <w:tcW w:w="3702" w:type="dxa"/>
                </w:tcPr>
                <w:p w14:paraId="53E53F9C" w14:textId="77777777" w:rsidR="00CE601A" w:rsidRPr="00F3055B" w:rsidRDefault="00CE601A" w:rsidP="001F749A">
                  <w:r w:rsidRPr="00F3055B">
                    <w:t>Vodní stres</w:t>
                  </w:r>
                </w:p>
              </w:tc>
              <w:tc>
                <w:tcPr>
                  <w:tcW w:w="1113" w:type="dxa"/>
                </w:tcPr>
                <w:p w14:paraId="1CC62921" w14:textId="77777777" w:rsidR="00CE601A" w:rsidRPr="00F3055B" w:rsidRDefault="00CE601A" w:rsidP="001F749A"/>
              </w:tc>
              <w:tc>
                <w:tcPr>
                  <w:tcW w:w="1162" w:type="dxa"/>
                </w:tcPr>
                <w:p w14:paraId="79248837" w14:textId="77777777" w:rsidR="00CE601A" w:rsidRPr="00F3055B" w:rsidRDefault="00CE601A" w:rsidP="001F749A"/>
              </w:tc>
              <w:tc>
                <w:tcPr>
                  <w:tcW w:w="1106" w:type="dxa"/>
                </w:tcPr>
                <w:p w14:paraId="098A8CC9" w14:textId="77777777" w:rsidR="00CE601A" w:rsidRPr="00F3055B" w:rsidRDefault="00CE601A" w:rsidP="001F749A"/>
              </w:tc>
              <w:tc>
                <w:tcPr>
                  <w:tcW w:w="1134" w:type="dxa"/>
                </w:tcPr>
                <w:p w14:paraId="2347B697" w14:textId="77777777" w:rsidR="00CE601A" w:rsidRPr="00F3055B" w:rsidRDefault="00CE601A" w:rsidP="001F749A"/>
              </w:tc>
              <w:tc>
                <w:tcPr>
                  <w:tcW w:w="1195" w:type="dxa"/>
                </w:tcPr>
                <w:p w14:paraId="113481D8" w14:textId="77777777" w:rsidR="00CE601A" w:rsidRPr="00F3055B" w:rsidRDefault="00CE601A" w:rsidP="001F749A"/>
              </w:tc>
            </w:tr>
            <w:tr w:rsidR="00CE601A" w:rsidRPr="004A46FF" w14:paraId="3E293408" w14:textId="77777777" w:rsidTr="001F749A">
              <w:tc>
                <w:tcPr>
                  <w:tcW w:w="3702" w:type="dxa"/>
                </w:tcPr>
                <w:p w14:paraId="31C5B1FB" w14:textId="77777777" w:rsidR="00CE601A" w:rsidRPr="00F3055B" w:rsidRDefault="00CE601A" w:rsidP="001F749A">
                  <w:r w:rsidRPr="00F3055B">
                    <w:t>Silné srážky (déšť, krupobití, sníh/led)</w:t>
                  </w:r>
                </w:p>
              </w:tc>
              <w:tc>
                <w:tcPr>
                  <w:tcW w:w="1113" w:type="dxa"/>
                </w:tcPr>
                <w:p w14:paraId="0849B93D" w14:textId="77777777" w:rsidR="00CE601A" w:rsidRPr="00F3055B" w:rsidRDefault="00CE601A" w:rsidP="001F749A"/>
              </w:tc>
              <w:tc>
                <w:tcPr>
                  <w:tcW w:w="1162" w:type="dxa"/>
                </w:tcPr>
                <w:p w14:paraId="0F53FE7A" w14:textId="77777777" w:rsidR="00CE601A" w:rsidRPr="00F3055B" w:rsidRDefault="00CE601A" w:rsidP="001F749A"/>
              </w:tc>
              <w:tc>
                <w:tcPr>
                  <w:tcW w:w="1106" w:type="dxa"/>
                </w:tcPr>
                <w:p w14:paraId="24565355" w14:textId="77777777" w:rsidR="00CE601A" w:rsidRPr="00F3055B" w:rsidRDefault="00CE601A" w:rsidP="001F749A"/>
              </w:tc>
              <w:tc>
                <w:tcPr>
                  <w:tcW w:w="1134" w:type="dxa"/>
                </w:tcPr>
                <w:p w14:paraId="1EC7A285" w14:textId="77777777" w:rsidR="00CE601A" w:rsidRPr="00F3055B" w:rsidRDefault="00CE601A" w:rsidP="001F749A"/>
              </w:tc>
              <w:tc>
                <w:tcPr>
                  <w:tcW w:w="1195" w:type="dxa"/>
                </w:tcPr>
                <w:p w14:paraId="6BB29C75" w14:textId="77777777" w:rsidR="00CE601A" w:rsidRPr="00F3055B" w:rsidRDefault="00CE601A" w:rsidP="001F749A"/>
              </w:tc>
            </w:tr>
            <w:tr w:rsidR="00CE601A" w:rsidRPr="004A46FF" w14:paraId="54B1C767" w14:textId="77777777" w:rsidTr="001F749A">
              <w:tc>
                <w:tcPr>
                  <w:tcW w:w="3702" w:type="dxa"/>
                </w:tcPr>
                <w:p w14:paraId="4DBDF6BD" w14:textId="77777777" w:rsidR="00CE601A" w:rsidRPr="00F3055B" w:rsidRDefault="00CE601A" w:rsidP="001F749A">
                  <w:r w:rsidRPr="00F3055B">
                    <w:t>Povodeň (pobřežní, říční, dešťová, způsobená podzemními vodami)</w:t>
                  </w:r>
                </w:p>
              </w:tc>
              <w:tc>
                <w:tcPr>
                  <w:tcW w:w="1113" w:type="dxa"/>
                </w:tcPr>
                <w:p w14:paraId="0BAF96B7" w14:textId="77777777" w:rsidR="00CE601A" w:rsidRPr="00F3055B" w:rsidRDefault="00CE601A" w:rsidP="001F749A"/>
              </w:tc>
              <w:tc>
                <w:tcPr>
                  <w:tcW w:w="1162" w:type="dxa"/>
                </w:tcPr>
                <w:p w14:paraId="6A35AD17" w14:textId="77777777" w:rsidR="00CE601A" w:rsidRPr="00F3055B" w:rsidRDefault="00CE601A" w:rsidP="001F749A"/>
              </w:tc>
              <w:tc>
                <w:tcPr>
                  <w:tcW w:w="1106" w:type="dxa"/>
                </w:tcPr>
                <w:p w14:paraId="283E378E" w14:textId="77777777" w:rsidR="00CE601A" w:rsidRPr="00F3055B" w:rsidRDefault="00CE601A" w:rsidP="001F749A"/>
              </w:tc>
              <w:tc>
                <w:tcPr>
                  <w:tcW w:w="1134" w:type="dxa"/>
                </w:tcPr>
                <w:p w14:paraId="75E60126" w14:textId="77777777" w:rsidR="00CE601A" w:rsidRPr="00F3055B" w:rsidRDefault="00CE601A" w:rsidP="001F749A"/>
              </w:tc>
              <w:tc>
                <w:tcPr>
                  <w:tcW w:w="1195" w:type="dxa"/>
                </w:tcPr>
                <w:p w14:paraId="13C70259" w14:textId="77777777" w:rsidR="00CE601A" w:rsidRPr="00F3055B" w:rsidRDefault="00CE601A" w:rsidP="001F749A"/>
              </w:tc>
            </w:tr>
            <w:tr w:rsidR="00CE601A" w:rsidRPr="004A46FF" w14:paraId="49628AB2" w14:textId="77777777" w:rsidTr="001F749A">
              <w:tc>
                <w:tcPr>
                  <w:tcW w:w="3702" w:type="dxa"/>
                </w:tcPr>
                <w:p w14:paraId="433BA7AA" w14:textId="77777777" w:rsidR="00CE601A" w:rsidRPr="00F3055B" w:rsidRDefault="00CE601A" w:rsidP="001F749A">
                  <w:r w:rsidRPr="00F3055B">
                    <w:t>Degradace půdy</w:t>
                  </w:r>
                </w:p>
              </w:tc>
              <w:tc>
                <w:tcPr>
                  <w:tcW w:w="1113" w:type="dxa"/>
                </w:tcPr>
                <w:p w14:paraId="629BF827" w14:textId="77777777" w:rsidR="00CE601A" w:rsidRPr="00F3055B" w:rsidRDefault="00CE601A" w:rsidP="001F749A"/>
              </w:tc>
              <w:tc>
                <w:tcPr>
                  <w:tcW w:w="1162" w:type="dxa"/>
                </w:tcPr>
                <w:p w14:paraId="148BD061" w14:textId="77777777" w:rsidR="00CE601A" w:rsidRPr="00F3055B" w:rsidRDefault="00CE601A" w:rsidP="001F749A"/>
              </w:tc>
              <w:tc>
                <w:tcPr>
                  <w:tcW w:w="1106" w:type="dxa"/>
                </w:tcPr>
                <w:p w14:paraId="52C5D568" w14:textId="77777777" w:rsidR="00CE601A" w:rsidRPr="00F3055B" w:rsidRDefault="00CE601A" w:rsidP="001F749A"/>
              </w:tc>
              <w:tc>
                <w:tcPr>
                  <w:tcW w:w="1134" w:type="dxa"/>
                </w:tcPr>
                <w:p w14:paraId="0A98CB27" w14:textId="77777777" w:rsidR="00CE601A" w:rsidRPr="00F3055B" w:rsidRDefault="00CE601A" w:rsidP="001F749A"/>
              </w:tc>
              <w:tc>
                <w:tcPr>
                  <w:tcW w:w="1195" w:type="dxa"/>
                </w:tcPr>
                <w:p w14:paraId="22B65EE0" w14:textId="77777777" w:rsidR="00CE601A" w:rsidRPr="00F3055B" w:rsidRDefault="00CE601A" w:rsidP="001F749A"/>
              </w:tc>
            </w:tr>
            <w:tr w:rsidR="00CE601A" w:rsidRPr="004A46FF" w14:paraId="32024B9C" w14:textId="77777777" w:rsidTr="001F749A">
              <w:tc>
                <w:tcPr>
                  <w:tcW w:w="3702" w:type="dxa"/>
                </w:tcPr>
                <w:p w14:paraId="646FA7E7" w14:textId="77777777" w:rsidR="00CE601A" w:rsidRPr="00F3055B" w:rsidRDefault="00CE601A" w:rsidP="001F749A">
                  <w:r w:rsidRPr="00F3055B">
                    <w:t>Eroze půdy</w:t>
                  </w:r>
                </w:p>
              </w:tc>
              <w:tc>
                <w:tcPr>
                  <w:tcW w:w="1113" w:type="dxa"/>
                </w:tcPr>
                <w:p w14:paraId="2A892F92" w14:textId="77777777" w:rsidR="00CE601A" w:rsidRPr="00F3055B" w:rsidRDefault="00CE601A" w:rsidP="001F749A"/>
              </w:tc>
              <w:tc>
                <w:tcPr>
                  <w:tcW w:w="1162" w:type="dxa"/>
                </w:tcPr>
                <w:p w14:paraId="6BF2C808" w14:textId="77777777" w:rsidR="00CE601A" w:rsidRPr="00F3055B" w:rsidRDefault="00CE601A" w:rsidP="001F749A"/>
              </w:tc>
              <w:tc>
                <w:tcPr>
                  <w:tcW w:w="1106" w:type="dxa"/>
                </w:tcPr>
                <w:p w14:paraId="5BF0CC7F" w14:textId="77777777" w:rsidR="00CE601A" w:rsidRPr="00F3055B" w:rsidRDefault="00CE601A" w:rsidP="001F749A"/>
              </w:tc>
              <w:tc>
                <w:tcPr>
                  <w:tcW w:w="1134" w:type="dxa"/>
                </w:tcPr>
                <w:p w14:paraId="3FE20C10" w14:textId="77777777" w:rsidR="00CE601A" w:rsidRPr="00F3055B" w:rsidRDefault="00CE601A" w:rsidP="001F749A"/>
              </w:tc>
              <w:tc>
                <w:tcPr>
                  <w:tcW w:w="1195" w:type="dxa"/>
                </w:tcPr>
                <w:p w14:paraId="5DF5992D" w14:textId="77777777" w:rsidR="00CE601A" w:rsidRPr="00F3055B" w:rsidRDefault="00CE601A" w:rsidP="001F749A"/>
              </w:tc>
            </w:tr>
            <w:tr w:rsidR="00CE601A" w:rsidRPr="004A46FF" w14:paraId="72EBF132" w14:textId="77777777" w:rsidTr="001F749A">
              <w:tc>
                <w:tcPr>
                  <w:tcW w:w="3702" w:type="dxa"/>
                </w:tcPr>
                <w:p w14:paraId="1D1B679B" w14:textId="77777777" w:rsidR="00CE601A" w:rsidRPr="00F3055B" w:rsidRDefault="00CE601A" w:rsidP="001F749A">
                  <w:r w:rsidRPr="00F3055B">
                    <w:t>Soliflukce</w:t>
                  </w:r>
                </w:p>
              </w:tc>
              <w:tc>
                <w:tcPr>
                  <w:tcW w:w="1113" w:type="dxa"/>
                </w:tcPr>
                <w:p w14:paraId="3F62672C" w14:textId="77777777" w:rsidR="00CE601A" w:rsidRPr="00F3055B" w:rsidRDefault="00CE601A" w:rsidP="001F749A"/>
              </w:tc>
              <w:tc>
                <w:tcPr>
                  <w:tcW w:w="1162" w:type="dxa"/>
                </w:tcPr>
                <w:p w14:paraId="3D1CCFDC" w14:textId="77777777" w:rsidR="00CE601A" w:rsidRPr="00F3055B" w:rsidRDefault="00CE601A" w:rsidP="001F749A"/>
              </w:tc>
              <w:tc>
                <w:tcPr>
                  <w:tcW w:w="1106" w:type="dxa"/>
                </w:tcPr>
                <w:p w14:paraId="155F12B3" w14:textId="77777777" w:rsidR="00CE601A" w:rsidRPr="00F3055B" w:rsidRDefault="00CE601A" w:rsidP="001F749A"/>
              </w:tc>
              <w:tc>
                <w:tcPr>
                  <w:tcW w:w="1134" w:type="dxa"/>
                </w:tcPr>
                <w:p w14:paraId="7B5D2674" w14:textId="77777777" w:rsidR="00CE601A" w:rsidRPr="00F3055B" w:rsidRDefault="00CE601A" w:rsidP="001F749A"/>
              </w:tc>
              <w:tc>
                <w:tcPr>
                  <w:tcW w:w="1195" w:type="dxa"/>
                </w:tcPr>
                <w:p w14:paraId="3F9930A5" w14:textId="77777777" w:rsidR="00CE601A" w:rsidRPr="00F3055B" w:rsidRDefault="00CE601A" w:rsidP="001F749A"/>
              </w:tc>
            </w:tr>
            <w:tr w:rsidR="00CE601A" w:rsidRPr="004A46FF" w14:paraId="621435B2" w14:textId="77777777" w:rsidTr="001F749A">
              <w:tc>
                <w:tcPr>
                  <w:tcW w:w="3702" w:type="dxa"/>
                </w:tcPr>
                <w:p w14:paraId="60910166" w14:textId="77777777" w:rsidR="00CE601A" w:rsidRPr="00F3055B" w:rsidRDefault="00CE601A" w:rsidP="001F749A">
                  <w:r w:rsidRPr="00F3055B">
                    <w:t>Lavina</w:t>
                  </w:r>
                </w:p>
              </w:tc>
              <w:tc>
                <w:tcPr>
                  <w:tcW w:w="1113" w:type="dxa"/>
                </w:tcPr>
                <w:p w14:paraId="35EF982C" w14:textId="77777777" w:rsidR="00CE601A" w:rsidRPr="00F3055B" w:rsidRDefault="00CE601A" w:rsidP="001F749A"/>
              </w:tc>
              <w:tc>
                <w:tcPr>
                  <w:tcW w:w="1162" w:type="dxa"/>
                </w:tcPr>
                <w:p w14:paraId="43AD9BF6" w14:textId="77777777" w:rsidR="00CE601A" w:rsidRPr="00F3055B" w:rsidRDefault="00CE601A" w:rsidP="001F749A"/>
              </w:tc>
              <w:tc>
                <w:tcPr>
                  <w:tcW w:w="1106" w:type="dxa"/>
                </w:tcPr>
                <w:p w14:paraId="76450D3F" w14:textId="77777777" w:rsidR="00CE601A" w:rsidRPr="00F3055B" w:rsidRDefault="00CE601A" w:rsidP="001F749A"/>
              </w:tc>
              <w:tc>
                <w:tcPr>
                  <w:tcW w:w="1134" w:type="dxa"/>
                </w:tcPr>
                <w:p w14:paraId="521A24C5" w14:textId="77777777" w:rsidR="00CE601A" w:rsidRPr="00F3055B" w:rsidRDefault="00CE601A" w:rsidP="001F749A"/>
              </w:tc>
              <w:tc>
                <w:tcPr>
                  <w:tcW w:w="1195" w:type="dxa"/>
                </w:tcPr>
                <w:p w14:paraId="50016F35" w14:textId="77777777" w:rsidR="00CE601A" w:rsidRPr="00F3055B" w:rsidRDefault="00CE601A" w:rsidP="001F749A"/>
              </w:tc>
            </w:tr>
            <w:tr w:rsidR="00CE601A" w:rsidRPr="004A46FF" w14:paraId="37B6BEF0" w14:textId="77777777" w:rsidTr="001F749A">
              <w:tc>
                <w:tcPr>
                  <w:tcW w:w="3702" w:type="dxa"/>
                </w:tcPr>
                <w:p w14:paraId="3C5CC7A7" w14:textId="77777777" w:rsidR="00CE601A" w:rsidRPr="00F3055B" w:rsidRDefault="00CE601A" w:rsidP="001F749A">
                  <w:r w:rsidRPr="00F3055B">
                    <w:t>Sesuv půdy</w:t>
                  </w:r>
                </w:p>
              </w:tc>
              <w:tc>
                <w:tcPr>
                  <w:tcW w:w="1113" w:type="dxa"/>
                </w:tcPr>
                <w:p w14:paraId="4E643147" w14:textId="77777777" w:rsidR="00CE601A" w:rsidRPr="00F3055B" w:rsidRDefault="00CE601A" w:rsidP="001F749A"/>
              </w:tc>
              <w:tc>
                <w:tcPr>
                  <w:tcW w:w="1162" w:type="dxa"/>
                </w:tcPr>
                <w:p w14:paraId="74C341F0" w14:textId="77777777" w:rsidR="00CE601A" w:rsidRPr="00F3055B" w:rsidRDefault="00CE601A" w:rsidP="001F749A"/>
              </w:tc>
              <w:tc>
                <w:tcPr>
                  <w:tcW w:w="1106" w:type="dxa"/>
                </w:tcPr>
                <w:p w14:paraId="01C58988" w14:textId="77777777" w:rsidR="00CE601A" w:rsidRPr="00F3055B" w:rsidRDefault="00CE601A" w:rsidP="001F749A"/>
              </w:tc>
              <w:tc>
                <w:tcPr>
                  <w:tcW w:w="1134" w:type="dxa"/>
                </w:tcPr>
                <w:p w14:paraId="1239C4E8" w14:textId="77777777" w:rsidR="00CE601A" w:rsidRPr="00F3055B" w:rsidRDefault="00CE601A" w:rsidP="001F749A"/>
              </w:tc>
              <w:tc>
                <w:tcPr>
                  <w:tcW w:w="1195" w:type="dxa"/>
                </w:tcPr>
                <w:p w14:paraId="4D43A8FD" w14:textId="77777777" w:rsidR="00CE601A" w:rsidRPr="00F3055B" w:rsidRDefault="00CE601A" w:rsidP="001F749A"/>
              </w:tc>
            </w:tr>
            <w:tr w:rsidR="00CE601A" w:rsidRPr="004A46FF" w14:paraId="3B2524FA" w14:textId="77777777" w:rsidTr="001F749A">
              <w:tc>
                <w:tcPr>
                  <w:tcW w:w="3702" w:type="dxa"/>
                </w:tcPr>
                <w:p w14:paraId="78C7CC89" w14:textId="77777777" w:rsidR="00CE601A" w:rsidRPr="00F3055B" w:rsidRDefault="00CE601A" w:rsidP="001F749A">
                  <w:r w:rsidRPr="00F3055B">
                    <w:t>Sesedání půdy</w:t>
                  </w:r>
                </w:p>
              </w:tc>
              <w:tc>
                <w:tcPr>
                  <w:tcW w:w="1113" w:type="dxa"/>
                </w:tcPr>
                <w:p w14:paraId="23FE8B53" w14:textId="77777777" w:rsidR="00CE601A" w:rsidRPr="00F3055B" w:rsidRDefault="00CE601A" w:rsidP="001F749A"/>
              </w:tc>
              <w:tc>
                <w:tcPr>
                  <w:tcW w:w="1162" w:type="dxa"/>
                </w:tcPr>
                <w:p w14:paraId="7733A3D3" w14:textId="77777777" w:rsidR="00CE601A" w:rsidRPr="00F3055B" w:rsidRDefault="00CE601A" w:rsidP="001F749A"/>
              </w:tc>
              <w:tc>
                <w:tcPr>
                  <w:tcW w:w="1106" w:type="dxa"/>
                </w:tcPr>
                <w:p w14:paraId="1320CA18" w14:textId="77777777" w:rsidR="00CE601A" w:rsidRPr="00F3055B" w:rsidRDefault="00CE601A" w:rsidP="001F749A"/>
              </w:tc>
              <w:tc>
                <w:tcPr>
                  <w:tcW w:w="1134" w:type="dxa"/>
                </w:tcPr>
                <w:p w14:paraId="6BF5B8AF" w14:textId="77777777" w:rsidR="00CE601A" w:rsidRPr="00F3055B" w:rsidRDefault="00CE601A" w:rsidP="001F749A"/>
              </w:tc>
              <w:tc>
                <w:tcPr>
                  <w:tcW w:w="1195" w:type="dxa"/>
                </w:tcPr>
                <w:p w14:paraId="4CBAF3BB" w14:textId="77777777" w:rsidR="00CE601A" w:rsidRPr="00F3055B" w:rsidRDefault="00CE601A" w:rsidP="001F749A"/>
              </w:tc>
            </w:tr>
            <w:bookmarkEnd w:id="3"/>
            <w:bookmarkEnd w:id="4"/>
          </w:tbl>
          <w:p w14:paraId="1B084EB5" w14:textId="77777777" w:rsidR="00CE601A" w:rsidRDefault="00CE601A" w:rsidP="001F749A">
            <w:pPr>
              <w:pStyle w:val="Odstavecseseznamem"/>
              <w:spacing w:before="80" w:after="80"/>
              <w:ind w:left="306"/>
              <w:jc w:val="both"/>
            </w:pPr>
          </w:p>
          <w:p w14:paraId="28C03EF6" w14:textId="77777777" w:rsidR="00CE601A" w:rsidRPr="00F3055B" w:rsidRDefault="00CE601A" w:rsidP="001F749A">
            <w:r w:rsidRPr="00F3055B">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CE601A" w:rsidRPr="004A46FF" w14:paraId="08EE6F7E" w14:textId="77777777" w:rsidTr="001F749A">
              <w:tc>
                <w:tcPr>
                  <w:tcW w:w="6374" w:type="dxa"/>
                </w:tcPr>
                <w:p w14:paraId="723C2899" w14:textId="77777777" w:rsidR="00CE601A" w:rsidRPr="00F3055B" w:rsidRDefault="00CE601A" w:rsidP="001F749A">
                  <w:r w:rsidRPr="00F3055B">
                    <w:t>Identifikovaná klimatická nebezpečí – rizika</w:t>
                  </w:r>
                </w:p>
              </w:tc>
            </w:tr>
            <w:tr w:rsidR="00CE601A" w:rsidRPr="004A46FF" w14:paraId="04E38DC0" w14:textId="77777777" w:rsidTr="001F749A">
              <w:tc>
                <w:tcPr>
                  <w:tcW w:w="6374" w:type="dxa"/>
                </w:tcPr>
                <w:p w14:paraId="3E37FCA1" w14:textId="77777777" w:rsidR="00CE601A" w:rsidRPr="00F3055B" w:rsidRDefault="00CE601A" w:rsidP="001F749A"/>
              </w:tc>
            </w:tr>
            <w:tr w:rsidR="00CE601A" w:rsidRPr="004A46FF" w14:paraId="288BFC01" w14:textId="77777777" w:rsidTr="001F749A">
              <w:tc>
                <w:tcPr>
                  <w:tcW w:w="6374" w:type="dxa"/>
                </w:tcPr>
                <w:p w14:paraId="28C1A963" w14:textId="77777777" w:rsidR="00CE601A" w:rsidRPr="00F3055B" w:rsidRDefault="00CE601A" w:rsidP="001F749A"/>
              </w:tc>
            </w:tr>
            <w:tr w:rsidR="00CE601A" w:rsidRPr="004A46FF" w14:paraId="0DD40ECF" w14:textId="77777777" w:rsidTr="001F749A">
              <w:tc>
                <w:tcPr>
                  <w:tcW w:w="6374" w:type="dxa"/>
                </w:tcPr>
                <w:p w14:paraId="1D4F7F51" w14:textId="77777777" w:rsidR="00CE601A" w:rsidRPr="00F3055B" w:rsidRDefault="00CE601A" w:rsidP="001F749A"/>
              </w:tc>
            </w:tr>
            <w:tr w:rsidR="00CE601A" w:rsidRPr="004A46FF" w14:paraId="55D9B5BD" w14:textId="77777777" w:rsidTr="001F749A">
              <w:tc>
                <w:tcPr>
                  <w:tcW w:w="6374" w:type="dxa"/>
                </w:tcPr>
                <w:p w14:paraId="1B48E083" w14:textId="77777777" w:rsidR="00CE601A" w:rsidRPr="00F3055B" w:rsidRDefault="00CE601A" w:rsidP="001F749A"/>
              </w:tc>
            </w:tr>
            <w:tr w:rsidR="00CE601A" w:rsidRPr="004A46FF" w14:paraId="4599FD3D" w14:textId="77777777" w:rsidTr="001F749A">
              <w:tc>
                <w:tcPr>
                  <w:tcW w:w="6374" w:type="dxa"/>
                </w:tcPr>
                <w:p w14:paraId="1C1DFDB0" w14:textId="77777777" w:rsidR="00CE601A" w:rsidRPr="00F3055B" w:rsidRDefault="00CE601A" w:rsidP="001F749A"/>
              </w:tc>
            </w:tr>
            <w:tr w:rsidR="00CE601A" w:rsidRPr="004A46FF" w14:paraId="4D328AE6" w14:textId="77777777" w:rsidTr="001F749A">
              <w:tc>
                <w:tcPr>
                  <w:tcW w:w="6374" w:type="dxa"/>
                </w:tcPr>
                <w:p w14:paraId="3F94DEC2" w14:textId="77777777" w:rsidR="00CE601A" w:rsidRPr="00F3055B" w:rsidRDefault="00CE601A" w:rsidP="001F749A"/>
              </w:tc>
            </w:tr>
            <w:tr w:rsidR="00CE601A" w:rsidRPr="004A46FF" w14:paraId="62C3484B" w14:textId="77777777" w:rsidTr="001F749A">
              <w:tc>
                <w:tcPr>
                  <w:tcW w:w="6374" w:type="dxa"/>
                </w:tcPr>
                <w:p w14:paraId="27076BE7" w14:textId="77777777" w:rsidR="00CE601A" w:rsidRPr="00F3055B" w:rsidRDefault="00CE601A" w:rsidP="001F749A"/>
              </w:tc>
            </w:tr>
            <w:tr w:rsidR="00CE601A" w:rsidRPr="004A46FF" w14:paraId="79E9104B" w14:textId="77777777" w:rsidTr="001F749A">
              <w:tc>
                <w:tcPr>
                  <w:tcW w:w="6374" w:type="dxa"/>
                </w:tcPr>
                <w:p w14:paraId="78B95B1B" w14:textId="77777777" w:rsidR="00CE601A" w:rsidRPr="00F3055B" w:rsidRDefault="00CE601A" w:rsidP="001F749A"/>
              </w:tc>
            </w:tr>
          </w:tbl>
          <w:p w14:paraId="7D230640" w14:textId="77777777" w:rsidR="00CE601A" w:rsidRDefault="00CE601A" w:rsidP="001F749A">
            <w:pPr>
              <w:rPr>
                <w:color w:val="FF0000"/>
                <w:sz w:val="24"/>
                <w:szCs w:val="24"/>
              </w:rPr>
            </w:pPr>
          </w:p>
          <w:p w14:paraId="43B3D2F1" w14:textId="77777777" w:rsidR="00CE601A" w:rsidRPr="00E96428" w:rsidRDefault="00CE601A" w:rsidP="001F749A">
            <w:pPr>
              <w:rPr>
                <w:sz w:val="24"/>
                <w:szCs w:val="24"/>
              </w:rPr>
            </w:pPr>
            <w:r w:rsidRPr="00E96428">
              <w:rPr>
                <w:sz w:val="24"/>
                <w:szCs w:val="24"/>
              </w:rPr>
              <w:t>Hodnocení závažnosti rizika</w:t>
            </w:r>
          </w:p>
          <w:p w14:paraId="64B02D9B"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55D28D24" w14:textId="77777777" w:rsidR="00CE601A" w:rsidRPr="00CE4E42" w:rsidRDefault="00CE601A" w:rsidP="001F749A">
            <w:pPr>
              <w:spacing w:before="80" w:after="80"/>
              <w:jc w:val="both"/>
            </w:pPr>
          </w:p>
        </w:tc>
      </w:tr>
      <w:tr w:rsidR="00CE601A" w14:paraId="272AD3ED" w14:textId="77777777" w:rsidTr="001F749A">
        <w:tc>
          <w:tcPr>
            <w:tcW w:w="9628" w:type="dxa"/>
            <w:gridSpan w:val="3"/>
          </w:tcPr>
          <w:p w14:paraId="2F6DED06" w14:textId="77777777" w:rsidR="00CE601A" w:rsidRPr="0008625B" w:rsidRDefault="00CE601A" w:rsidP="001F749A">
            <w:pPr>
              <w:spacing w:before="80" w:after="80"/>
              <w:jc w:val="both"/>
              <w:rPr>
                <w:b/>
              </w:rPr>
            </w:pPr>
            <w:r w:rsidRPr="0008625B">
              <w:rPr>
                <w:b/>
              </w:rPr>
              <w:lastRenderedPageBreak/>
              <w:t>Pokud činnost splňuje toto kritérium, uveďte popis ověření tohoto kritéria a odůvodnění splnění kritéria:</w:t>
            </w:r>
          </w:p>
        </w:tc>
      </w:tr>
      <w:tr w:rsidR="00CE601A" w14:paraId="22A2C4FF" w14:textId="77777777" w:rsidTr="001F749A">
        <w:tc>
          <w:tcPr>
            <w:tcW w:w="9628" w:type="dxa"/>
            <w:gridSpan w:val="3"/>
          </w:tcPr>
          <w:p w14:paraId="3110EF49"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71B8823B" w14:textId="77777777" w:rsidR="00CE601A" w:rsidRDefault="00CE601A" w:rsidP="001F749A">
            <w:pPr>
              <w:jc w:val="both"/>
              <w:rPr>
                <w:sz w:val="20"/>
                <w:szCs w:val="20"/>
                <w:u w:val="single"/>
              </w:rPr>
            </w:pPr>
          </w:p>
          <w:p w14:paraId="4E6912E9" w14:textId="77777777" w:rsidR="00CE601A" w:rsidRDefault="00CE601A" w:rsidP="001F749A">
            <w:pPr>
              <w:jc w:val="both"/>
              <w:rPr>
                <w:sz w:val="20"/>
                <w:szCs w:val="20"/>
                <w:u w:val="single"/>
              </w:rPr>
            </w:pPr>
          </w:p>
          <w:p w14:paraId="300749B0" w14:textId="77777777" w:rsidR="00CE601A" w:rsidRPr="00D276BE" w:rsidRDefault="00CE601A" w:rsidP="001F749A">
            <w:pPr>
              <w:jc w:val="both"/>
              <w:rPr>
                <w:sz w:val="20"/>
                <w:szCs w:val="20"/>
                <w:u w:val="single"/>
              </w:rPr>
            </w:pPr>
          </w:p>
        </w:tc>
      </w:tr>
      <w:tr w:rsidR="00CE601A" w14:paraId="28C2970C" w14:textId="77777777" w:rsidTr="001F749A">
        <w:tc>
          <w:tcPr>
            <w:tcW w:w="9628" w:type="dxa"/>
            <w:gridSpan w:val="3"/>
          </w:tcPr>
          <w:p w14:paraId="596C3F3B" w14:textId="77777777" w:rsidR="00CE601A" w:rsidRPr="00430F77" w:rsidRDefault="00CE601A" w:rsidP="00CE601A">
            <w:pPr>
              <w:pStyle w:val="Odstavecseseznamem"/>
              <w:numPr>
                <w:ilvl w:val="0"/>
                <w:numId w:val="22"/>
              </w:numPr>
              <w:spacing w:before="80" w:after="80"/>
              <w:ind w:left="317" w:hanging="284"/>
              <w:jc w:val="both"/>
              <w:rPr>
                <w:b/>
              </w:rPr>
            </w:pPr>
            <w:r w:rsidRPr="00430F77">
              <w:rPr>
                <w:b/>
              </w:rPr>
              <w:t>Udržitelné využívání a ochrana vodních zdrojů</w:t>
            </w:r>
          </w:p>
        </w:tc>
      </w:tr>
      <w:tr w:rsidR="00CE601A" w14:paraId="6C79F3C9" w14:textId="77777777" w:rsidTr="001F749A">
        <w:tc>
          <w:tcPr>
            <w:tcW w:w="9628" w:type="dxa"/>
            <w:gridSpan w:val="3"/>
          </w:tcPr>
          <w:p w14:paraId="4C296E51" w14:textId="77777777" w:rsidR="00CE601A" w:rsidRDefault="00CE601A" w:rsidP="001F749A">
            <w:pPr>
              <w:spacing w:before="80" w:after="80"/>
              <w:ind w:left="317"/>
              <w:jc w:val="both"/>
            </w:pPr>
            <w:r>
              <w:t>Pro tuto hospodářskou činnost se nepoužije.</w:t>
            </w:r>
          </w:p>
        </w:tc>
      </w:tr>
      <w:tr w:rsidR="00CE601A" w14:paraId="61D6A693" w14:textId="77777777" w:rsidTr="001F749A">
        <w:tc>
          <w:tcPr>
            <w:tcW w:w="9628" w:type="dxa"/>
            <w:gridSpan w:val="3"/>
          </w:tcPr>
          <w:p w14:paraId="1D8A6879" w14:textId="77777777" w:rsidR="00CE601A" w:rsidRPr="00430F77" w:rsidRDefault="00CE601A" w:rsidP="00CE601A">
            <w:pPr>
              <w:pStyle w:val="Odstavecseseznamem"/>
              <w:numPr>
                <w:ilvl w:val="0"/>
                <w:numId w:val="22"/>
              </w:numPr>
              <w:spacing w:before="80" w:after="80"/>
              <w:ind w:left="317" w:hanging="284"/>
              <w:jc w:val="both"/>
              <w:rPr>
                <w:b/>
              </w:rPr>
            </w:pPr>
            <w:r w:rsidRPr="00430F77">
              <w:rPr>
                <w:b/>
              </w:rPr>
              <w:t>Přechod na oběhové hospodářství</w:t>
            </w:r>
          </w:p>
        </w:tc>
      </w:tr>
      <w:tr w:rsidR="00CE601A" w:rsidRPr="009C6A97" w14:paraId="4FE93957" w14:textId="77777777" w:rsidTr="001F749A">
        <w:tc>
          <w:tcPr>
            <w:tcW w:w="3823" w:type="dxa"/>
          </w:tcPr>
          <w:p w14:paraId="02C12D39" w14:textId="77777777" w:rsidR="00CE601A" w:rsidRPr="009C6A97" w:rsidRDefault="00CE601A" w:rsidP="001F749A">
            <w:pPr>
              <w:spacing w:before="80" w:after="80"/>
              <w:jc w:val="both"/>
              <w:rPr>
                <w:b/>
              </w:rPr>
            </w:pPr>
            <w:r w:rsidRPr="000C38C4">
              <w:rPr>
                <w:b/>
              </w:rPr>
              <w:t>Činnost splňuje toto kritérium:</w:t>
            </w:r>
          </w:p>
        </w:tc>
        <w:tc>
          <w:tcPr>
            <w:tcW w:w="2835" w:type="dxa"/>
          </w:tcPr>
          <w:p w14:paraId="47F092B0"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73383F81"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469838D9" w14:textId="77777777" w:rsidTr="001F749A">
        <w:tc>
          <w:tcPr>
            <w:tcW w:w="9628" w:type="dxa"/>
            <w:gridSpan w:val="3"/>
          </w:tcPr>
          <w:p w14:paraId="414993A6" w14:textId="77777777" w:rsidR="00CE601A" w:rsidRPr="00A52509" w:rsidRDefault="00CE601A" w:rsidP="001F749A">
            <w:pPr>
              <w:spacing w:before="80" w:after="80"/>
              <w:ind w:left="33" w:hanging="33"/>
              <w:jc w:val="both"/>
            </w:pPr>
            <w:r w:rsidRPr="00A52509">
              <w:t>Nejméně 70 % (hmotnostních) stavebního a demoličního odpadu</w:t>
            </w:r>
            <w:r>
              <w:rPr>
                <w:rStyle w:val="Znakapoznpodarou"/>
              </w:rPr>
              <w:footnoteReference w:id="6"/>
            </w:r>
            <w:r w:rsidRPr="00A52509">
              <w:t xml:space="preserve"> neklasifikovaného jako nebezpečný (s výjimkou v přírodě se vyskytujících materiálů uvedených v kategorii 17 05 04 v Evropském seznamu odpadů stanoveném rozhodnutím 2000/532/ES) vzniklého na staveništi je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r w:rsidRPr="007009E4">
              <w:rPr>
                <w:vertAlign w:val="superscript"/>
              </w:rPr>
              <w:footnoteReference w:id="7"/>
            </w:r>
            <w:r w:rsidRPr="00A52509">
              <w:t xml:space="preserve">. Provozovatelé omezují produkci odpadu v procesech souvisejících s výstavbou a demolicemi v souladu s protokolem EU pro nakládání se stavebním a demoličním odpadem s přihlédnutím k nejlepším dostupným technikám a pomocí selektivní demolice, aby bylo možné odstranit nebezpečné látky a bezpečně s nimi nakládat, a usnadňují opětovné použití a kvalitní recyklaci selektivním odstraněním materiálů s využitím dostupných třídicích systémů pro stavební a demoliční odpad. </w:t>
            </w:r>
          </w:p>
          <w:p w14:paraId="3EB2275D" w14:textId="22439FBF" w:rsidR="00CE601A"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1C0252">
              <w:rPr>
                <w:rFonts w:asciiTheme="minorHAnsi" w:hAnsiTheme="minorHAnsi" w:cstheme="minorBidi"/>
                <w:color w:val="000000" w:themeColor="text1"/>
                <w:sz w:val="22"/>
                <w:szCs w:val="22"/>
              </w:rPr>
              <w:t xml:space="preserve">Projekty budov a stavební metody podporují oběhové hospodářství a s odkazem na normu </w:t>
            </w:r>
            <w:r w:rsidR="008D3921">
              <w:rPr>
                <w:rFonts w:asciiTheme="minorHAnsi" w:hAnsiTheme="minorHAnsi" w:cstheme="minorBidi"/>
                <w:color w:val="000000" w:themeColor="text1"/>
                <w:sz w:val="22"/>
                <w:szCs w:val="22"/>
              </w:rPr>
              <w:t xml:space="preserve">                               </w:t>
            </w:r>
            <w:r w:rsidRPr="001C0252">
              <w:rPr>
                <w:rFonts w:asciiTheme="minorHAnsi" w:hAnsiTheme="minorHAnsi" w:cstheme="minorBidi"/>
                <w:color w:val="000000" w:themeColor="text1"/>
                <w:sz w:val="22"/>
                <w:szCs w:val="22"/>
              </w:rPr>
              <w:t>ISO 20887</w:t>
            </w:r>
            <w:r w:rsidR="008D3921">
              <w:rPr>
                <w:rFonts w:asciiTheme="minorHAnsi" w:hAnsiTheme="minorHAnsi" w:cstheme="minorBidi"/>
                <w:color w:val="000000" w:themeColor="text1"/>
                <w:sz w:val="22"/>
                <w:szCs w:val="22"/>
              </w:rPr>
              <w:t>:2020</w:t>
            </w:r>
            <w:r w:rsidRPr="008D3921">
              <w:rPr>
                <w:rFonts w:asciiTheme="minorHAnsi" w:hAnsiTheme="minorHAnsi" w:cstheme="minorBidi"/>
                <w:color w:val="000000" w:themeColor="text1"/>
                <w:sz w:val="22"/>
                <w:szCs w:val="22"/>
                <w:vertAlign w:val="superscript"/>
              </w:rPr>
              <w:footnoteReference w:id="8"/>
            </w:r>
            <w:r w:rsidRPr="001C0252">
              <w:rPr>
                <w:rFonts w:asciiTheme="minorHAnsi" w:hAnsiTheme="minorHAnsi" w:cstheme="minorBidi"/>
                <w:color w:val="000000" w:themeColor="text1"/>
                <w:sz w:val="22"/>
                <w:szCs w:val="22"/>
              </w:rPr>
              <w:t xml:space="preserve"> nebo jiné normy pro posuzování </w:t>
            </w:r>
            <w:proofErr w:type="spellStart"/>
            <w:r w:rsidRPr="001C0252">
              <w:rPr>
                <w:rFonts w:asciiTheme="minorHAnsi" w:hAnsiTheme="minorHAnsi" w:cstheme="minorBidi"/>
                <w:color w:val="000000" w:themeColor="text1"/>
                <w:sz w:val="22"/>
                <w:szCs w:val="22"/>
              </w:rPr>
              <w:t>demontovatelnosti</w:t>
            </w:r>
            <w:proofErr w:type="spellEnd"/>
            <w:r w:rsidRPr="001C0252">
              <w:rPr>
                <w:rFonts w:asciiTheme="minorHAnsi" w:hAnsiTheme="minorHAnsi" w:cstheme="minorBidi"/>
                <w:color w:val="000000" w:themeColor="text1"/>
                <w:sz w:val="22"/>
                <w:szCs w:val="22"/>
              </w:rPr>
              <w:t xml:space="preserve"> nebo přizpůsobivosti budov zejména prokazují, že jsou navrženy tak, aby byly efektivnější, adaptabilnější, flexibilnější a </w:t>
            </w:r>
            <w:proofErr w:type="spellStart"/>
            <w:r w:rsidRPr="001C0252">
              <w:rPr>
                <w:rFonts w:asciiTheme="minorHAnsi" w:hAnsiTheme="minorHAnsi" w:cstheme="minorBidi"/>
                <w:color w:val="000000" w:themeColor="text1"/>
                <w:sz w:val="22"/>
                <w:szCs w:val="22"/>
              </w:rPr>
              <w:t>demontovatelnější</w:t>
            </w:r>
            <w:proofErr w:type="spellEnd"/>
            <w:r w:rsidRPr="001C0252">
              <w:rPr>
                <w:rFonts w:asciiTheme="minorHAnsi" w:hAnsiTheme="minorHAnsi" w:cstheme="minorBidi"/>
                <w:color w:val="000000" w:themeColor="text1"/>
                <w:sz w:val="22"/>
                <w:szCs w:val="22"/>
              </w:rPr>
              <w:t xml:space="preserve">, s cílem umožnit opětovné použití a recyklaci. </w:t>
            </w:r>
          </w:p>
          <w:p w14:paraId="539CEF61" w14:textId="77777777" w:rsidR="00CE601A" w:rsidRPr="00F65ABF"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FF2712">
              <w:rPr>
                <w:rFonts w:asciiTheme="minorHAnsi" w:hAnsiTheme="minorHAnsi" w:cstheme="minorBidi"/>
                <w:color w:val="000000" w:themeColor="text1"/>
                <w:sz w:val="22"/>
                <w:szCs w:val="22"/>
              </w:rPr>
              <w:t xml:space="preserve">Obdobně platí např. pro výrobu elektřiny s využitím fotovoltaických systémů, kdy se při činnosti </w:t>
            </w:r>
            <w:r>
              <w:rPr>
                <w:rFonts w:asciiTheme="minorHAnsi" w:hAnsiTheme="minorHAnsi" w:cstheme="minorBidi"/>
                <w:color w:val="000000" w:themeColor="text1"/>
                <w:sz w:val="22"/>
                <w:szCs w:val="22"/>
              </w:rPr>
              <w:t>h</w:t>
            </w:r>
            <w:r w:rsidRPr="00FF2712">
              <w:rPr>
                <w:rFonts w:asciiTheme="minorHAnsi" w:hAnsiTheme="minorHAnsi" w:cstheme="minorBidi"/>
                <w:color w:val="000000" w:themeColor="text1"/>
                <w:sz w:val="22"/>
                <w:szCs w:val="22"/>
              </w:rPr>
              <w:t xml:space="preserve">odnotí dostupnost zařízení a součástí s vysokou trvanlivostí a recyklovatelností, které lze snadno demontovat a renovovat, a pokud možno se taková zařízení a součásti používají. </w:t>
            </w:r>
          </w:p>
        </w:tc>
      </w:tr>
      <w:tr w:rsidR="00CE601A" w14:paraId="505D1488" w14:textId="77777777" w:rsidTr="001F749A">
        <w:tc>
          <w:tcPr>
            <w:tcW w:w="9628" w:type="dxa"/>
            <w:gridSpan w:val="3"/>
          </w:tcPr>
          <w:p w14:paraId="58C9CA27" w14:textId="77777777" w:rsidR="00CE601A" w:rsidRPr="001E0B0A" w:rsidRDefault="00CE601A" w:rsidP="001F749A">
            <w:pPr>
              <w:spacing w:before="80" w:after="80"/>
              <w:jc w:val="both"/>
              <w:rPr>
                <w:b/>
              </w:rPr>
            </w:pPr>
            <w:r w:rsidRPr="001E0B0A">
              <w:rPr>
                <w:b/>
              </w:rPr>
              <w:lastRenderedPageBreak/>
              <w:t>Pokud činnost splňuje toto kritérium, uveďte, jak bude toto kritérium splněno, a kde bude možno tuto informaci ověřit:</w:t>
            </w:r>
          </w:p>
        </w:tc>
      </w:tr>
      <w:tr w:rsidR="00CE601A" w14:paraId="4C5C610F" w14:textId="77777777" w:rsidTr="001F749A">
        <w:trPr>
          <w:trHeight w:val="2072"/>
        </w:trPr>
        <w:tc>
          <w:tcPr>
            <w:tcW w:w="9628" w:type="dxa"/>
            <w:gridSpan w:val="3"/>
          </w:tcPr>
          <w:p w14:paraId="1DE9817F"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219A1AE" w14:textId="77777777" w:rsidR="00CE601A" w:rsidRPr="00F64887" w:rsidRDefault="00CE601A" w:rsidP="001F749A">
            <w:pPr>
              <w:spacing w:before="80" w:after="80"/>
              <w:jc w:val="both"/>
              <w:rPr>
                <w:sz w:val="20"/>
                <w:szCs w:val="20"/>
                <w:highlight w:val="yellow"/>
                <w:u w:val="single"/>
              </w:rPr>
            </w:pPr>
          </w:p>
        </w:tc>
      </w:tr>
      <w:tr w:rsidR="00CE601A" w14:paraId="3460C734" w14:textId="77777777" w:rsidTr="001F749A">
        <w:tc>
          <w:tcPr>
            <w:tcW w:w="9628" w:type="dxa"/>
            <w:gridSpan w:val="3"/>
          </w:tcPr>
          <w:p w14:paraId="0F0455EB" w14:textId="77777777" w:rsidR="00CE601A" w:rsidRPr="00430F77" w:rsidRDefault="00CE601A" w:rsidP="00CE601A">
            <w:pPr>
              <w:pStyle w:val="Odstavecseseznamem"/>
              <w:numPr>
                <w:ilvl w:val="0"/>
                <w:numId w:val="22"/>
              </w:numPr>
              <w:spacing w:before="80" w:after="80"/>
              <w:ind w:left="317" w:hanging="284"/>
              <w:jc w:val="both"/>
              <w:rPr>
                <w:b/>
              </w:rPr>
            </w:pPr>
            <w:r w:rsidRPr="00430F77">
              <w:rPr>
                <w:b/>
              </w:rPr>
              <w:t>Prevence a omezování znečištění</w:t>
            </w:r>
          </w:p>
        </w:tc>
      </w:tr>
      <w:tr w:rsidR="00CE601A" w:rsidRPr="009C6A97" w14:paraId="7A0DC0D9" w14:textId="77777777" w:rsidTr="001F749A">
        <w:tc>
          <w:tcPr>
            <w:tcW w:w="3823" w:type="dxa"/>
          </w:tcPr>
          <w:p w14:paraId="7FC6DD85"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0B2D2A09"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5EB25257"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265F64E3" w14:textId="77777777" w:rsidTr="001F749A">
        <w:tc>
          <w:tcPr>
            <w:tcW w:w="9628" w:type="dxa"/>
            <w:gridSpan w:val="3"/>
          </w:tcPr>
          <w:p w14:paraId="7CAC3E96" w14:textId="77777777" w:rsidR="00CE601A" w:rsidRPr="00F730A7" w:rsidRDefault="00CE601A" w:rsidP="001F749A">
            <w:pPr>
              <w:spacing w:before="80" w:after="80"/>
              <w:jc w:val="both"/>
            </w:pPr>
            <w:r w:rsidRPr="00F730A7">
              <w:t>Činnost nevede k používání:</w:t>
            </w:r>
          </w:p>
          <w:p w14:paraId="76EA0723" w14:textId="77777777" w:rsidR="00CE601A" w:rsidRDefault="00CE601A" w:rsidP="001F749A">
            <w:pPr>
              <w:pStyle w:val="Odstavecseseznamem"/>
              <w:spacing w:before="80" w:after="80"/>
              <w:ind w:left="600" w:hanging="294"/>
              <w:jc w:val="both"/>
            </w:pPr>
            <w:r w:rsidRPr="00F730A7">
              <w:t xml:space="preserve">a) </w:t>
            </w:r>
            <w:r>
              <w:t xml:space="preserve"> </w:t>
            </w:r>
            <w:r w:rsidRPr="00F730A7">
              <w:t>látek uvedených v příloze I nebo II nařízení Evropského parlamentu a Rady (EU) 2019/1021</w:t>
            </w:r>
            <w:r w:rsidRPr="00927ED1">
              <w:rPr>
                <w:vertAlign w:val="superscript"/>
              </w:rPr>
              <w:footnoteReference w:id="9"/>
            </w:r>
            <w:r w:rsidRPr="00F730A7">
              <w:t xml:space="preserve">, a to jak samotných, tak ve formě směsí nebo předmětů, kromě případů, kdy jsou přítomny jako nezáměrné stopové kontaminující látky; </w:t>
            </w:r>
          </w:p>
          <w:p w14:paraId="0B20B34B" w14:textId="77777777" w:rsidR="00CE601A" w:rsidRDefault="00CE601A" w:rsidP="001F749A">
            <w:pPr>
              <w:pStyle w:val="Odstavecseseznamem"/>
              <w:spacing w:before="80" w:after="80"/>
              <w:ind w:left="600" w:hanging="283"/>
              <w:jc w:val="both"/>
            </w:pPr>
            <w:r w:rsidRPr="00F730A7">
              <w:t>b) rtuti a sloučeniny rtuti, jejich směsí a výrobků s přidanou rtutí ve smyslu článku 2 nařízení Evropského parlamentu a Rady (EU) 2017/852</w:t>
            </w:r>
            <w:r w:rsidRPr="00927ED1">
              <w:rPr>
                <w:vertAlign w:val="superscript"/>
              </w:rPr>
              <w:footnoteReference w:id="10"/>
            </w:r>
            <w:r w:rsidRPr="00F730A7">
              <w:t xml:space="preserve">; </w:t>
            </w:r>
          </w:p>
          <w:p w14:paraId="008AF52E" w14:textId="77777777" w:rsidR="00CE601A" w:rsidRDefault="00CE601A" w:rsidP="001F749A">
            <w:pPr>
              <w:pStyle w:val="Odstavecseseznamem"/>
              <w:spacing w:before="80" w:after="80"/>
              <w:ind w:left="600" w:hanging="294"/>
              <w:jc w:val="both"/>
            </w:pPr>
            <w:r w:rsidRPr="00F730A7">
              <w:t xml:space="preserve">c) </w:t>
            </w:r>
            <w:r>
              <w:t xml:space="preserve"> </w:t>
            </w:r>
            <w:r w:rsidRPr="00F730A7">
              <w:t>látek uvedených v příloze I nebo II nařízení Evropského parlamentu a Rady (ES) č. 1005/2009</w:t>
            </w:r>
            <w:r w:rsidRPr="000C034E">
              <w:rPr>
                <w:vertAlign w:val="superscript"/>
              </w:rPr>
              <w:footnoteReference w:id="11"/>
            </w:r>
            <w:r w:rsidRPr="00F730A7">
              <w:t xml:space="preserve">, a to jak samotných, tak ve formě směsí nebo předmětů; </w:t>
            </w:r>
          </w:p>
          <w:p w14:paraId="6DEC8A46" w14:textId="77777777" w:rsidR="00CE601A" w:rsidRDefault="00CE601A" w:rsidP="001F749A">
            <w:pPr>
              <w:pStyle w:val="Odstavecseseznamem"/>
              <w:spacing w:before="80" w:after="80"/>
              <w:ind w:left="600" w:hanging="294"/>
              <w:jc w:val="both"/>
            </w:pPr>
            <w:r w:rsidRPr="00F730A7">
              <w:t>d) látek uvedených v příloze II směrnice Evropského parlamentu a Rady 2011/65/EU</w:t>
            </w:r>
            <w:r w:rsidRPr="000C034E">
              <w:rPr>
                <w:vertAlign w:val="superscript"/>
              </w:rPr>
              <w:footnoteReference w:id="12"/>
            </w:r>
            <w:r w:rsidRPr="00F730A7">
              <w:t xml:space="preserve">, a to jak samotných, tak ve formě směsí nebo předmětů, kromě případů, které jsou plně v souladu s čl. 4 odst. 1 uvedené směrnice; </w:t>
            </w:r>
          </w:p>
          <w:p w14:paraId="268191D9" w14:textId="692B4FE7" w:rsidR="00CE601A" w:rsidRDefault="00CE601A" w:rsidP="001F749A">
            <w:pPr>
              <w:pStyle w:val="Odstavecseseznamem"/>
              <w:spacing w:before="80" w:after="80"/>
              <w:ind w:left="600" w:hanging="294"/>
              <w:jc w:val="both"/>
            </w:pPr>
            <w:r w:rsidRPr="00F730A7">
              <w:t xml:space="preserve">e) </w:t>
            </w:r>
            <w:r>
              <w:t xml:space="preserve"> </w:t>
            </w:r>
            <w:r w:rsidRPr="00F730A7">
              <w:t>látek uvedených v příloze XVII nařízení Evropského parlamentu a Rady (ES) 1907/2006</w:t>
            </w:r>
            <w:r w:rsidRPr="000C034E">
              <w:rPr>
                <w:vertAlign w:val="superscript"/>
              </w:rPr>
              <w:footnoteReference w:id="13"/>
            </w:r>
            <w:r w:rsidR="000C034E">
              <w:t xml:space="preserve">, </w:t>
            </w:r>
            <w:r w:rsidRPr="00F730A7">
              <w:t xml:space="preserve">a to jak samotných, tak ve formě směsí nebo předmětů, kromě případů, které jsou plně v souladu s podmínkami stanovenými v uvedené příloze; </w:t>
            </w:r>
          </w:p>
          <w:p w14:paraId="53C4FEEF" w14:textId="77777777" w:rsidR="00CE601A" w:rsidRDefault="00CE601A" w:rsidP="001F749A">
            <w:pPr>
              <w:pStyle w:val="Odstavecseseznamem"/>
              <w:spacing w:before="80" w:after="80"/>
              <w:ind w:left="600" w:hanging="294"/>
              <w:jc w:val="both"/>
            </w:pPr>
            <w:r w:rsidRPr="00F730A7">
              <w:t xml:space="preserve">f) </w:t>
            </w:r>
            <w:r>
              <w:t xml:space="preserve"> </w:t>
            </w:r>
            <w:r w:rsidRPr="00F730A7">
              <w:t>látek, které splňují kritéria stanovená v článku 57 nařízení (ES) č. 1907/2006 a jsou identifikovány v</w:t>
            </w:r>
            <w:r>
              <w:t xml:space="preserve"> </w:t>
            </w:r>
            <w:r w:rsidRPr="00F730A7">
              <w:t xml:space="preserve">souladu s čl. 59 odst. 1 uvedeného nařízení, a to jak samotných, tak ve formě směsí nebo předmětů, kromě případů, kdy bylo prokázáno, že jejich použití je pro společnost zásadní; </w:t>
            </w:r>
          </w:p>
          <w:p w14:paraId="4774ED24" w14:textId="77777777" w:rsidR="00CE601A" w:rsidRDefault="00CE601A" w:rsidP="001F749A">
            <w:pPr>
              <w:pStyle w:val="Odstavecseseznamem"/>
              <w:spacing w:before="80" w:after="80"/>
              <w:ind w:left="600" w:hanging="294"/>
              <w:jc w:val="both"/>
            </w:pPr>
            <w:r w:rsidRPr="00F730A7">
              <w:t>g)</w:t>
            </w:r>
            <w:r>
              <w:t xml:space="preserve"> </w:t>
            </w:r>
            <w:r w:rsidRPr="00F730A7">
              <w:t>jiných látek, které splňují kritéria stanovená v článku 57 nařízení (ES) č. 1907/2006, a to jak samotných, tak ve formě směsí nebo předmětů, kromě případů, kdy bylo prokázáno, že jejich použití je pro společnost zásadní.</w:t>
            </w:r>
          </w:p>
          <w:p w14:paraId="6BBA6181" w14:textId="77777777" w:rsidR="00CE601A" w:rsidRPr="00A57CDD"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A57CDD">
              <w:rPr>
                <w:rFonts w:asciiTheme="minorHAnsi" w:hAnsiTheme="minorHAnsi" w:cstheme="minorBidi"/>
                <w:color w:val="000000" w:themeColor="text1"/>
                <w:sz w:val="22"/>
                <w:szCs w:val="22"/>
              </w:rPr>
              <w:lastRenderedPageBreak/>
              <w:t>Ze stavebních prvků a materiálů použitých při renovaci budovy, které mohou přijít do styku s uživateli</w:t>
            </w:r>
            <w:r w:rsidRPr="00A57CDD">
              <w:rPr>
                <w:rFonts w:asciiTheme="minorHAnsi" w:hAnsiTheme="minorHAnsi" w:cstheme="minorBidi"/>
                <w:color w:val="000000" w:themeColor="text1"/>
                <w:sz w:val="22"/>
                <w:szCs w:val="22"/>
                <w:vertAlign w:val="superscript"/>
              </w:rPr>
              <w:footnoteReference w:id="14"/>
            </w:r>
            <w:r w:rsidRPr="00A57CDD">
              <w:rPr>
                <w:rFonts w:asciiTheme="minorHAnsi" w:hAnsiTheme="minorHAnsi" w:cstheme="minorBidi"/>
                <w:color w:val="000000" w:themeColor="text1"/>
                <w:sz w:val="22"/>
                <w:szCs w:val="22"/>
              </w:rPr>
              <w:t>, se při zkouškách v souladu s podmínkami uvedenými v příloze XVII nařízení (ES) č. 1907/2006 uvolňuje méně než 0,06 mg formaldehydu na m³ materiálu nebo prvku a při zkouškách podle normy CEN/EN 16516 a ISO 16000-3:2011</w:t>
            </w:r>
            <w:r w:rsidRPr="006E4147">
              <w:rPr>
                <w:rFonts w:asciiTheme="minorHAnsi" w:hAnsiTheme="minorHAnsi" w:cstheme="minorBidi"/>
                <w:color w:val="000000" w:themeColor="text1"/>
                <w:sz w:val="22"/>
                <w:szCs w:val="22"/>
                <w:vertAlign w:val="superscript"/>
              </w:rPr>
              <w:footnoteReference w:id="15"/>
            </w:r>
            <w:r w:rsidRPr="006E4147">
              <w:rPr>
                <w:rFonts w:asciiTheme="minorHAnsi" w:hAnsiTheme="minorHAnsi" w:cstheme="minorBidi"/>
                <w:color w:val="000000" w:themeColor="text1"/>
                <w:sz w:val="22"/>
                <w:szCs w:val="22"/>
                <w:vertAlign w:val="superscript"/>
              </w:rPr>
              <w:t xml:space="preserve"> </w:t>
            </w:r>
            <w:r w:rsidRPr="00A57CDD">
              <w:rPr>
                <w:rFonts w:asciiTheme="minorHAnsi" w:hAnsiTheme="minorHAnsi" w:cstheme="minorBidi"/>
                <w:color w:val="000000" w:themeColor="text1"/>
                <w:sz w:val="22"/>
                <w:szCs w:val="22"/>
              </w:rPr>
              <w:t>nebo jiných srovnatelných standardizovaných zkušebních podmínek a metod stanovení</w:t>
            </w:r>
            <w:r w:rsidRPr="006E4147">
              <w:rPr>
                <w:rFonts w:asciiTheme="minorHAnsi" w:hAnsiTheme="minorHAnsi" w:cstheme="minorBidi"/>
                <w:color w:val="000000" w:themeColor="text1"/>
                <w:sz w:val="22"/>
                <w:szCs w:val="22"/>
                <w:vertAlign w:val="superscript"/>
              </w:rPr>
              <w:footnoteReference w:id="16"/>
            </w:r>
            <w:r w:rsidRPr="006E4147">
              <w:rPr>
                <w:rFonts w:asciiTheme="minorHAnsi" w:hAnsiTheme="minorHAnsi" w:cstheme="minorBidi"/>
                <w:color w:val="000000" w:themeColor="text1"/>
                <w:sz w:val="22"/>
                <w:szCs w:val="22"/>
                <w:vertAlign w:val="superscript"/>
              </w:rPr>
              <w:t xml:space="preserve"> </w:t>
            </w:r>
            <w:r w:rsidRPr="00A57CDD">
              <w:rPr>
                <w:rFonts w:asciiTheme="minorHAnsi" w:hAnsiTheme="minorHAnsi" w:cstheme="minorBidi"/>
                <w:color w:val="000000" w:themeColor="text1"/>
                <w:sz w:val="22"/>
                <w:szCs w:val="22"/>
              </w:rPr>
              <w:t xml:space="preserve">méně než 0,001 mg jiných karcinogenních těkavých organických sloučenin kategorie 1A a 1B na m³ materiálu nebo prvku. </w:t>
            </w:r>
          </w:p>
          <w:p w14:paraId="683B937D" w14:textId="77777777" w:rsidR="00CE601A"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9E422A">
              <w:rPr>
                <w:rFonts w:asciiTheme="minorHAnsi" w:hAnsiTheme="minorHAnsi" w:cstheme="minorBidi"/>
                <w:color w:val="000000" w:themeColor="text1"/>
                <w:sz w:val="22"/>
                <w:szCs w:val="22"/>
              </w:rPr>
              <w:t xml:space="preserve">V případě doplnění tepelné izolace ke stávajícímu plášti budovy provede příslušný odborník vyškolený ve zjišťování výskytu azbestu stavební průzkum v souladu s vnitrostátním právem. Jakékoli odstraňování tepelné izolace, která obsahuje nebo pravděpodobně může obsahovat azbest, lámání nebo mechanické odvrtávání či odšroubování nebo odstraňování izolačních desek, obkladů a dalších materiálů obsahujících azbest je prováděno náležitě vyškolenými pracovníky, přičemž před provedením prací, během nich a po jejich ukončení je sledován jejich zdravotní stav v souladu s vnitrostátním právem. </w:t>
            </w:r>
          </w:p>
          <w:p w14:paraId="5096058A" w14:textId="77777777" w:rsidR="00CE601A" w:rsidRPr="000B7581" w:rsidRDefault="00CE601A" w:rsidP="001F749A">
            <w:pPr>
              <w:pStyle w:val="Default"/>
              <w:spacing w:before="80" w:after="80" w:line="293" w:lineRule="auto"/>
              <w:jc w:val="both"/>
            </w:pPr>
            <w:r w:rsidRPr="00A57CDD">
              <w:rPr>
                <w:rFonts w:asciiTheme="minorHAnsi" w:hAnsiTheme="minorHAnsi" w:cstheme="minorBidi"/>
                <w:color w:val="000000" w:themeColor="text1"/>
                <w:sz w:val="22"/>
                <w:szCs w:val="22"/>
              </w:rPr>
              <w:t>Přijímají se opatření ke snížení hluku, prachu a emisí znečišťujících látek při stavebních nebo údržbářských pracích.</w:t>
            </w:r>
          </w:p>
        </w:tc>
      </w:tr>
      <w:tr w:rsidR="00CE601A" w14:paraId="17E401FF" w14:textId="77777777" w:rsidTr="001F749A">
        <w:tc>
          <w:tcPr>
            <w:tcW w:w="9628" w:type="dxa"/>
            <w:gridSpan w:val="3"/>
          </w:tcPr>
          <w:p w14:paraId="34AE2591" w14:textId="77777777" w:rsidR="00CE601A" w:rsidRPr="00E26EA5" w:rsidRDefault="00CE601A" w:rsidP="001F749A">
            <w:pPr>
              <w:spacing w:before="80" w:after="80"/>
              <w:jc w:val="both"/>
              <w:rPr>
                <w:b/>
              </w:rPr>
            </w:pPr>
            <w:r w:rsidRPr="00E26EA5">
              <w:rPr>
                <w:b/>
              </w:rPr>
              <w:lastRenderedPageBreak/>
              <w:t>Pokud činnost splňuje toto kritérium, uveďte, jak bude toto kritérium splněno, a kde bude možno tuto informaci ověřit:</w:t>
            </w:r>
          </w:p>
        </w:tc>
      </w:tr>
      <w:tr w:rsidR="00CE601A" w14:paraId="12B9BDA7" w14:textId="77777777" w:rsidTr="001F749A">
        <w:trPr>
          <w:trHeight w:val="1643"/>
        </w:trPr>
        <w:tc>
          <w:tcPr>
            <w:tcW w:w="9628" w:type="dxa"/>
            <w:gridSpan w:val="3"/>
          </w:tcPr>
          <w:p w14:paraId="212D50B5"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627DE4A7" w14:textId="77777777" w:rsidR="00CE601A" w:rsidRPr="000B7581" w:rsidRDefault="00CE601A" w:rsidP="001F749A">
            <w:pPr>
              <w:jc w:val="both"/>
            </w:pPr>
          </w:p>
        </w:tc>
      </w:tr>
      <w:tr w:rsidR="00CE601A" w14:paraId="6873B79A" w14:textId="77777777" w:rsidTr="001F749A">
        <w:tc>
          <w:tcPr>
            <w:tcW w:w="9628" w:type="dxa"/>
            <w:gridSpan w:val="3"/>
          </w:tcPr>
          <w:p w14:paraId="7AAD611E" w14:textId="77777777" w:rsidR="00CE601A" w:rsidRPr="00430F77" w:rsidRDefault="00CE601A" w:rsidP="00CE601A">
            <w:pPr>
              <w:pStyle w:val="Odstavecseseznamem"/>
              <w:numPr>
                <w:ilvl w:val="0"/>
                <w:numId w:val="22"/>
              </w:numPr>
              <w:spacing w:before="80" w:after="80"/>
              <w:ind w:left="317" w:hanging="284"/>
              <w:jc w:val="both"/>
              <w:rPr>
                <w:b/>
              </w:rPr>
            </w:pPr>
            <w:r w:rsidRPr="00430F77">
              <w:rPr>
                <w:b/>
              </w:rPr>
              <w:t>Ochrana a obnova biologické rozmanitosti a ekosystémů</w:t>
            </w:r>
            <w:r>
              <w:t xml:space="preserve"> </w:t>
            </w:r>
          </w:p>
        </w:tc>
      </w:tr>
      <w:tr w:rsidR="00CE601A" w14:paraId="4B7A7DB8" w14:textId="77777777" w:rsidTr="001F749A">
        <w:tc>
          <w:tcPr>
            <w:tcW w:w="9628" w:type="dxa"/>
            <w:gridSpan w:val="3"/>
          </w:tcPr>
          <w:p w14:paraId="3A578AF4" w14:textId="77777777" w:rsidR="00CE601A" w:rsidRPr="00430F77" w:rsidRDefault="00CE601A" w:rsidP="001F749A">
            <w:pPr>
              <w:pStyle w:val="Odstavecseseznamem"/>
              <w:spacing w:before="80" w:after="80"/>
              <w:ind w:left="317"/>
              <w:jc w:val="both"/>
              <w:rPr>
                <w:b/>
              </w:rPr>
            </w:pPr>
            <w:r>
              <w:t>Pro tuto hospodářskou činnost se nepoužije.</w:t>
            </w:r>
          </w:p>
        </w:tc>
      </w:tr>
    </w:tbl>
    <w:p w14:paraId="3535D5D5" w14:textId="77777777" w:rsidR="00CE601A" w:rsidRDefault="00CE601A" w:rsidP="00CE601A">
      <w:pPr>
        <w:spacing w:after="200" w:line="276" w:lineRule="auto"/>
      </w:pPr>
      <w:r>
        <w:br w:type="page"/>
      </w:r>
    </w:p>
    <w:tbl>
      <w:tblPr>
        <w:tblStyle w:val="Mkatabulky"/>
        <w:tblW w:w="0" w:type="auto"/>
        <w:tblLook w:val="04A0" w:firstRow="1" w:lastRow="0" w:firstColumn="1" w:lastColumn="0" w:noHBand="0" w:noVBand="1"/>
      </w:tblPr>
      <w:tblGrid>
        <w:gridCol w:w="2263"/>
        <w:gridCol w:w="1560"/>
        <w:gridCol w:w="2835"/>
        <w:gridCol w:w="2970"/>
      </w:tblGrid>
      <w:tr w:rsidR="00CE601A" w:rsidRPr="00994FCB" w14:paraId="10F95A10" w14:textId="77777777" w:rsidTr="001F749A">
        <w:tc>
          <w:tcPr>
            <w:tcW w:w="9628" w:type="dxa"/>
            <w:gridSpan w:val="4"/>
          </w:tcPr>
          <w:p w14:paraId="6D592BFC" w14:textId="77777777" w:rsidR="00CE601A" w:rsidRPr="00766651" w:rsidRDefault="00CE601A" w:rsidP="00CE601A">
            <w:pPr>
              <w:pStyle w:val="Odstavecseseznamem"/>
              <w:numPr>
                <w:ilvl w:val="0"/>
                <w:numId w:val="24"/>
              </w:numPr>
              <w:spacing w:before="80" w:after="80"/>
              <w:ind w:left="175" w:hanging="153"/>
              <w:jc w:val="both"/>
              <w:rPr>
                <w:b/>
                <w:sz w:val="32"/>
                <w:szCs w:val="32"/>
              </w:rPr>
            </w:pPr>
            <w:bookmarkStart w:id="5" w:name="_Hlk109811817"/>
            <w:r w:rsidRPr="00766651">
              <w:rPr>
                <w:b/>
                <w:sz w:val="32"/>
                <w:szCs w:val="32"/>
              </w:rPr>
              <w:lastRenderedPageBreak/>
              <w:t>Posouzení významně nepoškozovat environmentální cíle</w:t>
            </w:r>
          </w:p>
        </w:tc>
      </w:tr>
      <w:tr w:rsidR="00CE601A" w:rsidRPr="00967845" w14:paraId="4528DDFC" w14:textId="77777777" w:rsidTr="001F749A">
        <w:tc>
          <w:tcPr>
            <w:tcW w:w="2263" w:type="dxa"/>
          </w:tcPr>
          <w:p w14:paraId="4900C080" w14:textId="77777777" w:rsidR="00CE601A" w:rsidRPr="001F3966" w:rsidRDefault="00CE601A" w:rsidP="001F749A">
            <w:pPr>
              <w:spacing w:before="80" w:after="80"/>
              <w:jc w:val="both"/>
            </w:pPr>
            <w:r w:rsidRPr="001F3966">
              <w:t>Hospodářská činnost:</w:t>
            </w:r>
          </w:p>
        </w:tc>
        <w:tc>
          <w:tcPr>
            <w:tcW w:w="7365" w:type="dxa"/>
            <w:gridSpan w:val="3"/>
          </w:tcPr>
          <w:p w14:paraId="3CE5BA2E" w14:textId="77777777" w:rsidR="00CE601A" w:rsidRPr="00766651" w:rsidRDefault="00CE601A" w:rsidP="00C609DE">
            <w:pPr>
              <w:pStyle w:val="Nadpis2"/>
              <w:outlineLvl w:val="1"/>
              <w:rPr>
                <w:b/>
                <w:bCs/>
              </w:rPr>
            </w:pPr>
            <w:bookmarkStart w:id="6" w:name="_Toc159847452"/>
            <w:r w:rsidRPr="00766651">
              <w:rPr>
                <w:b/>
                <w:bCs/>
              </w:rPr>
              <w:t>Opatření mimo renovace budovy v rámci energetického hospodářství</w:t>
            </w:r>
            <w:bookmarkEnd w:id="6"/>
            <w:r w:rsidRPr="00766651">
              <w:rPr>
                <w:b/>
                <w:bCs/>
              </w:rPr>
              <w:t xml:space="preserve"> </w:t>
            </w:r>
          </w:p>
          <w:p w14:paraId="54243BB8" w14:textId="77777777" w:rsidR="00CE601A" w:rsidRDefault="00CE601A" w:rsidP="001F749A">
            <w:pPr>
              <w:spacing w:before="80" w:after="80" w:line="276" w:lineRule="auto"/>
            </w:pPr>
            <w:r>
              <w:t xml:space="preserve">Pokud se navržené opatření v rámci žádosti o podporu netýká explicitně hospodářské činnosti, která má v daném nařízení 2021/2139 a jeho příloze „ANNEX 1“ konkrétní technická screeningová kritéria, tak platí obecná technická screeningová kritéria uvedená níže. </w:t>
            </w:r>
          </w:p>
          <w:p w14:paraId="0D13E6DA" w14:textId="77777777" w:rsidR="00CE601A" w:rsidRDefault="00CE601A" w:rsidP="001F749A">
            <w:pPr>
              <w:spacing w:before="80" w:after="80" w:line="276" w:lineRule="auto"/>
            </w:pPr>
            <w:r>
              <w:t>Pokud se navržené opatření v rámci žádosti o podporu týká explicitně hospodářské činnosti, která má v daném nařízení 2021/2139 konkrétní technická screeningová kritéria, tak přednostně platí technická screeningová kritéria z toho nařízení 2021/2139.</w:t>
            </w:r>
          </w:p>
          <w:p w14:paraId="4F8BE6FA" w14:textId="77777777" w:rsidR="00CE601A" w:rsidRPr="00967845" w:rsidRDefault="00CE601A" w:rsidP="001F749A">
            <w:pPr>
              <w:spacing w:before="80" w:after="80" w:line="276" w:lineRule="auto"/>
              <w:rPr>
                <w:b/>
                <w:i/>
              </w:rPr>
            </w:pPr>
            <w:r>
              <w:t>Pro činnost např. výroby pryskyřic, plastů a nevulkanizovaných termoplastických elastomerů, mísení a směšování pryskyřic na zakázku a výrobu syntetických pryskyřic jinak než na zakázku, která podle nařízení 2021/2139 spadá do sekce 3. Zpracovatelský průmysl v kapitole 3.17 Výroba plastů v primárních formách, se tak žadatel musí řídit technickými screeningovými kritérii podle kapitoly 3.17, tj. technickými screeningovými kritérii uvedených v tomto nařízení.</w:t>
            </w:r>
          </w:p>
        </w:tc>
      </w:tr>
      <w:tr w:rsidR="00CE601A" w14:paraId="5BEB6B8C" w14:textId="77777777" w:rsidTr="001F749A">
        <w:tc>
          <w:tcPr>
            <w:tcW w:w="9628" w:type="dxa"/>
            <w:gridSpan w:val="4"/>
          </w:tcPr>
          <w:p w14:paraId="4BD8EC3B" w14:textId="77777777" w:rsidR="00CE601A" w:rsidRDefault="00CE601A" w:rsidP="001F749A">
            <w:pPr>
              <w:spacing w:before="80" w:after="80"/>
              <w:jc w:val="both"/>
            </w:pPr>
            <w:r>
              <w:t>Popis činnosti/podporované aktivity:</w:t>
            </w:r>
          </w:p>
        </w:tc>
      </w:tr>
      <w:tr w:rsidR="00CE601A" w14:paraId="4E408359" w14:textId="77777777" w:rsidTr="001F749A">
        <w:tc>
          <w:tcPr>
            <w:tcW w:w="9628" w:type="dxa"/>
            <w:gridSpan w:val="4"/>
          </w:tcPr>
          <w:p w14:paraId="7189CB13" w14:textId="7587F1B5" w:rsidR="00CE601A" w:rsidRPr="00A62781" w:rsidRDefault="00CE601A" w:rsidP="001F749A">
            <w:pPr>
              <w:jc w:val="both"/>
            </w:pPr>
            <w:r w:rsidRPr="00A62781">
              <w:rPr>
                <w:rFonts w:ascii="Calibri" w:hAnsi="Calibri" w:cs="Calibri"/>
              </w:rPr>
              <w:t>– jedná se zejména o „</w:t>
            </w:r>
            <w:r w:rsidRPr="00A62781">
              <w:t>Spotřebiče energie (nulové přímé (výfukové) emise CO2)“ a další podporované aktivity podle Výzvy</w:t>
            </w:r>
            <w:r w:rsidR="00766651">
              <w:t xml:space="preserve">. </w:t>
            </w:r>
            <w:r w:rsidRPr="00A62781">
              <w:t xml:space="preserve"> „Instalace a provoz elektrických tepelných čerpadel mimo dodávku energie pro technické systémy budovy“ nebo „Výroba elektřiny z bioenergie, Kombinovaná výroba tepla/chladu a elektřiny z bioenergie, Výroba tepla/chladu z bioenergie“)</w:t>
            </w:r>
            <w:r w:rsidR="00766651">
              <w:t xml:space="preserve"> </w:t>
            </w:r>
            <w:r w:rsidR="00766651" w:rsidRPr="007E32B9">
              <w:t>vyžadují samostatné posouzení v rámci příslušné kapitoly (viz. obsah).</w:t>
            </w:r>
          </w:p>
        </w:tc>
      </w:tr>
      <w:tr w:rsidR="00CE601A" w:rsidRPr="00D95749" w14:paraId="27D2151A" w14:textId="77777777" w:rsidTr="001F749A">
        <w:tc>
          <w:tcPr>
            <w:tcW w:w="9628" w:type="dxa"/>
            <w:gridSpan w:val="4"/>
          </w:tcPr>
          <w:p w14:paraId="1BFBD975" w14:textId="77777777" w:rsidR="00CE601A" w:rsidRPr="00D95749" w:rsidRDefault="00CE601A" w:rsidP="001F749A">
            <w:pPr>
              <w:spacing w:before="80" w:after="80"/>
              <w:jc w:val="both"/>
              <w:rPr>
                <w:b/>
              </w:rPr>
            </w:pPr>
            <w:r w:rsidRPr="00D95749">
              <w:rPr>
                <w:b/>
              </w:rPr>
              <w:t>Technická screeningová kritéria</w:t>
            </w:r>
          </w:p>
        </w:tc>
      </w:tr>
      <w:tr w:rsidR="00CE601A" w:rsidRPr="00965DBB" w14:paraId="73B2F0EF" w14:textId="77777777" w:rsidTr="001F749A">
        <w:tc>
          <w:tcPr>
            <w:tcW w:w="9628" w:type="dxa"/>
            <w:gridSpan w:val="4"/>
          </w:tcPr>
          <w:p w14:paraId="418057BE" w14:textId="53A18490" w:rsidR="00CE601A" w:rsidRPr="00965DBB" w:rsidRDefault="00CE601A" w:rsidP="00CE601A">
            <w:pPr>
              <w:pStyle w:val="Odstavecseseznamem"/>
              <w:numPr>
                <w:ilvl w:val="0"/>
                <w:numId w:val="11"/>
              </w:numPr>
              <w:spacing w:before="80" w:after="80"/>
              <w:ind w:left="317" w:hanging="284"/>
              <w:jc w:val="both"/>
              <w:rPr>
                <w:b/>
              </w:rPr>
            </w:pPr>
            <w:r w:rsidRPr="00965DBB">
              <w:rPr>
                <w:b/>
              </w:rPr>
              <w:t>Zmírňování změny klimatu</w:t>
            </w:r>
            <w:r w:rsidRPr="00F3055B">
              <w:rPr>
                <w:bCs/>
              </w:rPr>
              <w:t xml:space="preserve"> (</w:t>
            </w:r>
            <w:r w:rsidRPr="00665747">
              <w:rPr>
                <w:bCs/>
              </w:rPr>
              <w:t>ener</w:t>
            </w:r>
            <w:r>
              <w:t>getický posudek a v</w:t>
            </w:r>
            <w:r w:rsidRPr="002804AA">
              <w:t>ýč</w:t>
            </w:r>
            <w:r>
              <w:t xml:space="preserve">et </w:t>
            </w:r>
            <w:r w:rsidRPr="002804AA">
              <w:t xml:space="preserve">specifických podmínek </w:t>
            </w:r>
            <w:r w:rsidR="00365094">
              <w:t>Výzvy</w:t>
            </w:r>
            <w:r>
              <w:t>)</w:t>
            </w:r>
          </w:p>
        </w:tc>
      </w:tr>
      <w:tr w:rsidR="00CE601A" w:rsidRPr="00CE4E42" w14:paraId="39176DFC" w14:textId="77777777" w:rsidTr="001F749A">
        <w:tc>
          <w:tcPr>
            <w:tcW w:w="9628" w:type="dxa"/>
            <w:gridSpan w:val="4"/>
          </w:tcPr>
          <w:p w14:paraId="32D1E3A8" w14:textId="77777777" w:rsidR="00CE601A" w:rsidRPr="00CE4E42" w:rsidRDefault="00CE601A" w:rsidP="00CE601A">
            <w:pPr>
              <w:pStyle w:val="Odstavecseseznamem"/>
              <w:numPr>
                <w:ilvl w:val="0"/>
                <w:numId w:val="11"/>
              </w:numPr>
              <w:spacing w:before="80" w:after="80"/>
              <w:ind w:left="317" w:hanging="284"/>
              <w:jc w:val="both"/>
              <w:rPr>
                <w:b/>
              </w:rPr>
            </w:pPr>
            <w:r w:rsidRPr="00CE4E42">
              <w:rPr>
                <w:b/>
              </w:rPr>
              <w:t>Přizpůsobování se změně klimatu</w:t>
            </w:r>
          </w:p>
        </w:tc>
      </w:tr>
      <w:tr w:rsidR="00CE601A" w:rsidRPr="009C6A97" w14:paraId="46547087" w14:textId="77777777" w:rsidTr="001F749A">
        <w:tc>
          <w:tcPr>
            <w:tcW w:w="3823" w:type="dxa"/>
            <w:gridSpan w:val="2"/>
          </w:tcPr>
          <w:p w14:paraId="52E3411A"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73455324"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45937DF8"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rsidRPr="00CE4E42" w14:paraId="0F4535E2" w14:textId="77777777" w:rsidTr="001F749A">
        <w:tc>
          <w:tcPr>
            <w:tcW w:w="9628" w:type="dxa"/>
            <w:gridSpan w:val="4"/>
          </w:tcPr>
          <w:p w14:paraId="306DD84A" w14:textId="77777777" w:rsidR="00CE601A" w:rsidRDefault="00CE601A" w:rsidP="00CE601A">
            <w:pPr>
              <w:pStyle w:val="Odstavecseseznamem"/>
              <w:numPr>
                <w:ilvl w:val="0"/>
                <w:numId w:val="19"/>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010F6248" w14:textId="77777777" w:rsidR="00CE601A" w:rsidRDefault="00CE601A" w:rsidP="001F749A">
            <w:pPr>
              <w:pStyle w:val="Odstavecseseznamem"/>
              <w:spacing w:before="80" w:after="80"/>
              <w:ind w:left="306"/>
              <w:jc w:val="both"/>
            </w:pPr>
          </w:p>
          <w:p w14:paraId="463A1E00" w14:textId="77777777" w:rsidR="00CE601A" w:rsidRDefault="00CE601A" w:rsidP="00CE601A">
            <w:pPr>
              <w:pStyle w:val="Odstavecseseznamem"/>
              <w:numPr>
                <w:ilvl w:val="0"/>
                <w:numId w:val="19"/>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3E9DC888" w14:textId="77777777" w:rsidR="00CE601A" w:rsidRDefault="00CE601A" w:rsidP="001F749A">
            <w:pPr>
              <w:pStyle w:val="Odstavecseseznamem"/>
              <w:spacing w:before="80" w:after="80"/>
              <w:ind w:left="600" w:hanging="294"/>
              <w:jc w:val="both"/>
            </w:pPr>
            <w:r w:rsidRPr="006544DF">
              <w:t xml:space="preserve">a) screening činnosti s cílem určit, která fyzická rizika spojená s klimatem ze seznamu mohou ovlivnit výkon hospodářské činnosti během její očekávané doby životnosti; </w:t>
            </w:r>
          </w:p>
          <w:p w14:paraId="4622E93D" w14:textId="77777777" w:rsidR="00CE601A" w:rsidRDefault="00CE601A" w:rsidP="001F749A">
            <w:pPr>
              <w:pStyle w:val="Odstavecseseznamem"/>
              <w:spacing w:before="80" w:after="80"/>
              <w:ind w:left="600" w:hanging="294"/>
              <w:jc w:val="both"/>
            </w:pPr>
            <w:r w:rsidRPr="006544DF">
              <w:t>b) 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445AAF36" w14:textId="77777777" w:rsidR="00CE601A" w:rsidRDefault="00CE601A" w:rsidP="001F749A">
            <w:pPr>
              <w:pStyle w:val="Odstavecseseznamem"/>
              <w:spacing w:before="80" w:after="80"/>
              <w:ind w:left="600" w:hanging="294"/>
              <w:jc w:val="both"/>
            </w:pPr>
            <w:r w:rsidRPr="006544DF">
              <w:t>c) posouzení adaptačních řešení, která mohou zjištěné fyzické riziko spojené s klimatem snížit.</w:t>
            </w:r>
          </w:p>
          <w:p w14:paraId="66009397" w14:textId="77777777" w:rsidR="00CE601A" w:rsidRDefault="00CE601A" w:rsidP="001F749A">
            <w:pPr>
              <w:pStyle w:val="Odstavecseseznamem"/>
              <w:spacing w:before="80" w:after="80"/>
              <w:ind w:left="306"/>
              <w:jc w:val="both"/>
            </w:pPr>
          </w:p>
          <w:p w14:paraId="3F2AF40D" w14:textId="77777777" w:rsidR="00CE601A" w:rsidRPr="00837AB1" w:rsidRDefault="00CE601A" w:rsidP="001F749A">
            <w:pPr>
              <w:contextualSpacing/>
            </w:pPr>
            <w:r>
              <w:lastRenderedPageBreak/>
              <w:t>Pro p</w:t>
            </w:r>
            <w:r w:rsidRPr="006544DF">
              <w:t>osouzení klimatických rizik a zranitelností</w:t>
            </w:r>
            <w:r>
              <w:t xml:space="preserve"> lze použít klimatologických údajů uvedených v dokumentu Očekávané klimatické podmínky v České republice část I. Změna základních parametrů</w:t>
            </w:r>
            <w:r>
              <w:rPr>
                <w:rStyle w:val="Znakapoznpodarou"/>
              </w:rPr>
              <w:footnoteReference w:id="17"/>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6.0.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6DE17BA6" w14:textId="77777777" w:rsidR="00CE601A" w:rsidRPr="00837AB1" w:rsidRDefault="00CE601A" w:rsidP="001F749A">
            <w:pPr>
              <w:jc w:val="both"/>
            </w:pPr>
            <w:r w:rsidRPr="00837AB1">
              <w:t>Souhrn adaptačních opatření, která nejsou zahrnuta mezi opatření uvedená v energetickém posudku.</w:t>
            </w:r>
          </w:p>
          <w:p w14:paraId="7E5182D7" w14:textId="77777777" w:rsidR="00CE601A" w:rsidRDefault="00CE601A" w:rsidP="001F749A">
            <w:pPr>
              <w:pStyle w:val="Odstavecseseznamem"/>
              <w:spacing w:before="80" w:after="80"/>
              <w:ind w:left="306"/>
              <w:jc w:val="both"/>
            </w:pPr>
          </w:p>
          <w:p w14:paraId="181575E8" w14:textId="77777777" w:rsidR="00CE601A" w:rsidRDefault="00CE601A" w:rsidP="00CE601A">
            <w:pPr>
              <w:pStyle w:val="Odstavecseseznamem"/>
              <w:numPr>
                <w:ilvl w:val="0"/>
                <w:numId w:val="19"/>
              </w:numPr>
              <w:spacing w:before="80" w:after="80"/>
              <w:ind w:left="306" w:hanging="284"/>
              <w:jc w:val="both"/>
            </w:pPr>
            <w:r w:rsidRPr="006544DF">
              <w:t xml:space="preserve">Zavedená adaptační řešení: </w:t>
            </w:r>
          </w:p>
          <w:p w14:paraId="0A590C3E"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15375A87"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0798A2C5" w14:textId="77777777" w:rsidR="00CE601A" w:rsidRDefault="00CE601A" w:rsidP="001F749A">
            <w:pPr>
              <w:pStyle w:val="Odstavecseseznamem"/>
              <w:spacing w:before="80" w:after="80"/>
              <w:ind w:left="600" w:hanging="294"/>
              <w:jc w:val="both"/>
            </w:pPr>
            <w:r w:rsidRPr="006544DF">
              <w:t xml:space="preserve">c) jsou v souladu s místními, odvětvovými, regionálními nebo vnitrostátními plány a strategiemi přizpůsobení se změně klimatu; </w:t>
            </w:r>
          </w:p>
          <w:p w14:paraId="05A91C1D" w14:textId="77777777" w:rsidR="00CE601A" w:rsidRDefault="00CE601A" w:rsidP="001F749A">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43A82F05" w14:textId="77777777" w:rsidR="00CE601A" w:rsidRDefault="00CE601A" w:rsidP="001F749A">
            <w:pPr>
              <w:pStyle w:val="Odstavecseseznamem"/>
              <w:spacing w:before="80" w:after="80"/>
              <w:ind w:left="600" w:hanging="294"/>
              <w:jc w:val="both"/>
            </w:pPr>
            <w:r w:rsidRPr="006544DF">
              <w:t>e)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r>
              <w:t>“.</w:t>
            </w:r>
          </w:p>
          <w:p w14:paraId="2620AC48" w14:textId="77777777" w:rsidR="00CE601A" w:rsidRDefault="00CE601A" w:rsidP="001F749A">
            <w:pPr>
              <w:spacing w:before="80" w:after="80"/>
              <w:jc w:val="both"/>
            </w:pPr>
          </w:p>
          <w:p w14:paraId="4E7E1B59" w14:textId="77777777" w:rsidR="00CE601A" w:rsidRDefault="00CE601A" w:rsidP="001F749A">
            <w:pPr>
              <w:contextualSpacing/>
            </w:pPr>
            <w:r w:rsidRPr="00D82C20">
              <w:t xml:space="preserve">Analýza zranitelnosti </w:t>
            </w:r>
          </w:p>
          <w:p w14:paraId="56EC1353" w14:textId="77777777" w:rsidR="00CE601A" w:rsidRPr="00D82C20" w:rsidRDefault="00CE601A" w:rsidP="001F749A">
            <w:pPr>
              <w:contextualSpacing/>
            </w:pP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549AAE71" w14:textId="77777777" w:rsidTr="001F749A">
              <w:tc>
                <w:tcPr>
                  <w:tcW w:w="3696" w:type="dxa"/>
                </w:tcPr>
                <w:p w14:paraId="39AE49DE" w14:textId="77777777" w:rsidR="00CE601A" w:rsidRPr="00D82C20" w:rsidRDefault="00CE601A" w:rsidP="001F749A"/>
              </w:tc>
              <w:tc>
                <w:tcPr>
                  <w:tcW w:w="2273" w:type="dxa"/>
                  <w:gridSpan w:val="2"/>
                </w:tcPr>
                <w:p w14:paraId="6E54A702" w14:textId="77777777" w:rsidR="00CE601A" w:rsidRPr="00D82C20" w:rsidRDefault="00CE601A" w:rsidP="001F749A">
                  <w:r w:rsidRPr="00D82C20">
                    <w:t>Analýza citlivosti (samotného projektu)</w:t>
                  </w:r>
                </w:p>
              </w:tc>
              <w:tc>
                <w:tcPr>
                  <w:tcW w:w="2238" w:type="dxa"/>
                  <w:gridSpan w:val="2"/>
                </w:tcPr>
                <w:p w14:paraId="4097DE01" w14:textId="77777777" w:rsidR="00CE601A" w:rsidRPr="00D82C20" w:rsidRDefault="00CE601A" w:rsidP="001F749A">
                  <w:r w:rsidRPr="00D82C20">
                    <w:t>Analýza expozice (místa realizace)</w:t>
                  </w:r>
                </w:p>
              </w:tc>
              <w:tc>
                <w:tcPr>
                  <w:tcW w:w="1195" w:type="dxa"/>
                </w:tcPr>
                <w:p w14:paraId="1D2CA3F5" w14:textId="77777777" w:rsidR="00CE601A" w:rsidRPr="00D82C20" w:rsidRDefault="00CE601A" w:rsidP="001F749A">
                  <w:r w:rsidRPr="00D82C20">
                    <w:t>Relevantní riziko</w:t>
                  </w:r>
                  <w:r w:rsidRPr="001855FB">
                    <w:rPr>
                      <w:vertAlign w:val="superscript"/>
                    </w:rPr>
                    <w:footnoteReference w:id="18"/>
                  </w:r>
                  <w:r w:rsidRPr="00D82C20">
                    <w:t xml:space="preserve"> </w:t>
                  </w:r>
                </w:p>
              </w:tc>
            </w:tr>
            <w:tr w:rsidR="00CE601A" w:rsidRPr="004A46FF" w14:paraId="2C8C3D32" w14:textId="77777777" w:rsidTr="001F749A">
              <w:tc>
                <w:tcPr>
                  <w:tcW w:w="3696" w:type="dxa"/>
                </w:tcPr>
                <w:p w14:paraId="4D2306FB" w14:textId="77777777" w:rsidR="00CE601A" w:rsidRPr="00D82C20" w:rsidRDefault="00CE601A" w:rsidP="001F749A">
                  <w:r w:rsidRPr="00D82C20">
                    <w:t>Klimatická nebezpečí - rizika</w:t>
                  </w:r>
                </w:p>
              </w:tc>
              <w:tc>
                <w:tcPr>
                  <w:tcW w:w="1112" w:type="dxa"/>
                </w:tcPr>
                <w:p w14:paraId="53CFB488" w14:textId="77777777" w:rsidR="00CE601A" w:rsidRPr="00D82C20" w:rsidRDefault="00CE601A" w:rsidP="001F749A">
                  <w:r w:rsidRPr="00D82C20">
                    <w:t>Vysoká</w:t>
                  </w:r>
                </w:p>
              </w:tc>
              <w:tc>
                <w:tcPr>
                  <w:tcW w:w="1161" w:type="dxa"/>
                </w:tcPr>
                <w:p w14:paraId="624DAE14" w14:textId="77777777" w:rsidR="00CE601A" w:rsidRPr="00D82C20" w:rsidRDefault="00CE601A" w:rsidP="001F749A">
                  <w:r w:rsidRPr="00D82C20">
                    <w:t>Nízká</w:t>
                  </w:r>
                </w:p>
              </w:tc>
              <w:tc>
                <w:tcPr>
                  <w:tcW w:w="1105" w:type="dxa"/>
                </w:tcPr>
                <w:p w14:paraId="591C2BF3" w14:textId="77777777" w:rsidR="00CE601A" w:rsidRPr="00D82C20" w:rsidRDefault="00CE601A" w:rsidP="001F749A">
                  <w:r w:rsidRPr="00D82C20">
                    <w:t>Vysoká</w:t>
                  </w:r>
                </w:p>
              </w:tc>
              <w:tc>
                <w:tcPr>
                  <w:tcW w:w="1133" w:type="dxa"/>
                </w:tcPr>
                <w:p w14:paraId="28CEFEB1" w14:textId="77777777" w:rsidR="00CE601A" w:rsidRPr="00D82C20" w:rsidRDefault="00CE601A" w:rsidP="001F749A">
                  <w:r w:rsidRPr="00D82C20">
                    <w:t>Nízká</w:t>
                  </w:r>
                </w:p>
              </w:tc>
              <w:tc>
                <w:tcPr>
                  <w:tcW w:w="1195" w:type="dxa"/>
                </w:tcPr>
                <w:p w14:paraId="280D97FB" w14:textId="77777777" w:rsidR="00CE601A" w:rsidRPr="00D82C20" w:rsidRDefault="00CE601A" w:rsidP="001F749A"/>
              </w:tc>
            </w:tr>
            <w:tr w:rsidR="00CE601A" w:rsidRPr="004A46FF" w14:paraId="4B5599AE" w14:textId="77777777" w:rsidTr="001F749A">
              <w:tc>
                <w:tcPr>
                  <w:tcW w:w="3696" w:type="dxa"/>
                </w:tcPr>
                <w:p w14:paraId="1B1465CF" w14:textId="77777777" w:rsidR="00CE601A" w:rsidRPr="00D82C20" w:rsidRDefault="00CE601A" w:rsidP="001F749A">
                  <w:r w:rsidRPr="00D82C20">
                    <w:t>Měnící se teplota (vzduchu, vody)</w:t>
                  </w:r>
                </w:p>
              </w:tc>
              <w:tc>
                <w:tcPr>
                  <w:tcW w:w="1112" w:type="dxa"/>
                </w:tcPr>
                <w:p w14:paraId="789263FA" w14:textId="77777777" w:rsidR="00CE601A" w:rsidRPr="00D82C20" w:rsidRDefault="00CE601A" w:rsidP="001F749A"/>
              </w:tc>
              <w:tc>
                <w:tcPr>
                  <w:tcW w:w="1161" w:type="dxa"/>
                </w:tcPr>
                <w:p w14:paraId="23126D5A" w14:textId="77777777" w:rsidR="00CE601A" w:rsidRPr="00D82C20" w:rsidRDefault="00CE601A" w:rsidP="001F749A"/>
              </w:tc>
              <w:tc>
                <w:tcPr>
                  <w:tcW w:w="1105" w:type="dxa"/>
                </w:tcPr>
                <w:p w14:paraId="14F9CF2B" w14:textId="77777777" w:rsidR="00CE601A" w:rsidRPr="00D82C20" w:rsidRDefault="00CE601A" w:rsidP="001F749A"/>
              </w:tc>
              <w:tc>
                <w:tcPr>
                  <w:tcW w:w="1133" w:type="dxa"/>
                </w:tcPr>
                <w:p w14:paraId="4E8D644F" w14:textId="77777777" w:rsidR="00CE601A" w:rsidRPr="00D82C20" w:rsidRDefault="00CE601A" w:rsidP="001F749A"/>
              </w:tc>
              <w:tc>
                <w:tcPr>
                  <w:tcW w:w="1195" w:type="dxa"/>
                </w:tcPr>
                <w:p w14:paraId="214E13AD" w14:textId="77777777" w:rsidR="00CE601A" w:rsidRPr="00D82C20" w:rsidRDefault="00CE601A" w:rsidP="001F749A"/>
              </w:tc>
            </w:tr>
            <w:tr w:rsidR="00CE601A" w:rsidRPr="004A46FF" w14:paraId="37376260" w14:textId="77777777" w:rsidTr="001F749A">
              <w:tc>
                <w:tcPr>
                  <w:tcW w:w="3696" w:type="dxa"/>
                </w:tcPr>
                <w:p w14:paraId="2DF58D24" w14:textId="77777777" w:rsidR="00CE601A" w:rsidRPr="00D82C20" w:rsidRDefault="00CE601A" w:rsidP="001F749A">
                  <w:r w:rsidRPr="00D82C20">
                    <w:t>Tepelný stres</w:t>
                  </w:r>
                </w:p>
              </w:tc>
              <w:tc>
                <w:tcPr>
                  <w:tcW w:w="1112" w:type="dxa"/>
                </w:tcPr>
                <w:p w14:paraId="40346B41" w14:textId="77777777" w:rsidR="00CE601A" w:rsidRPr="00D82C20" w:rsidRDefault="00CE601A" w:rsidP="001F749A"/>
              </w:tc>
              <w:tc>
                <w:tcPr>
                  <w:tcW w:w="1161" w:type="dxa"/>
                </w:tcPr>
                <w:p w14:paraId="360379E6" w14:textId="77777777" w:rsidR="00CE601A" w:rsidRPr="00D82C20" w:rsidRDefault="00CE601A" w:rsidP="001F749A"/>
              </w:tc>
              <w:tc>
                <w:tcPr>
                  <w:tcW w:w="1105" w:type="dxa"/>
                </w:tcPr>
                <w:p w14:paraId="3E684BDD" w14:textId="77777777" w:rsidR="00CE601A" w:rsidRPr="00D82C20" w:rsidRDefault="00CE601A" w:rsidP="001F749A"/>
              </w:tc>
              <w:tc>
                <w:tcPr>
                  <w:tcW w:w="1133" w:type="dxa"/>
                </w:tcPr>
                <w:p w14:paraId="423338EC" w14:textId="77777777" w:rsidR="00CE601A" w:rsidRPr="00D82C20" w:rsidRDefault="00CE601A" w:rsidP="001F749A"/>
              </w:tc>
              <w:tc>
                <w:tcPr>
                  <w:tcW w:w="1195" w:type="dxa"/>
                </w:tcPr>
                <w:p w14:paraId="421B9531" w14:textId="77777777" w:rsidR="00CE601A" w:rsidRPr="00D82C20" w:rsidRDefault="00CE601A" w:rsidP="001F749A"/>
              </w:tc>
            </w:tr>
            <w:tr w:rsidR="00CE601A" w:rsidRPr="004A46FF" w14:paraId="1CD66AB7" w14:textId="77777777" w:rsidTr="001F749A">
              <w:tc>
                <w:tcPr>
                  <w:tcW w:w="3696" w:type="dxa"/>
                </w:tcPr>
                <w:p w14:paraId="62C5D417" w14:textId="77777777" w:rsidR="00CE601A" w:rsidRPr="00D82C20" w:rsidRDefault="00CE601A" w:rsidP="001F749A">
                  <w:r w:rsidRPr="00D82C20">
                    <w:t>Proměnlivost teploty</w:t>
                  </w:r>
                </w:p>
              </w:tc>
              <w:tc>
                <w:tcPr>
                  <w:tcW w:w="1112" w:type="dxa"/>
                </w:tcPr>
                <w:p w14:paraId="5A6660AD" w14:textId="77777777" w:rsidR="00CE601A" w:rsidRPr="00D82C20" w:rsidRDefault="00CE601A" w:rsidP="001F749A"/>
              </w:tc>
              <w:tc>
                <w:tcPr>
                  <w:tcW w:w="1161" w:type="dxa"/>
                </w:tcPr>
                <w:p w14:paraId="2497C363" w14:textId="77777777" w:rsidR="00CE601A" w:rsidRPr="00D82C20" w:rsidRDefault="00CE601A" w:rsidP="001F749A"/>
              </w:tc>
              <w:tc>
                <w:tcPr>
                  <w:tcW w:w="1105" w:type="dxa"/>
                </w:tcPr>
                <w:p w14:paraId="6D2F6E13" w14:textId="77777777" w:rsidR="00CE601A" w:rsidRPr="00D82C20" w:rsidRDefault="00CE601A" w:rsidP="001F749A"/>
              </w:tc>
              <w:tc>
                <w:tcPr>
                  <w:tcW w:w="1133" w:type="dxa"/>
                </w:tcPr>
                <w:p w14:paraId="4F9EC92F" w14:textId="77777777" w:rsidR="00CE601A" w:rsidRPr="00D82C20" w:rsidRDefault="00CE601A" w:rsidP="001F749A"/>
              </w:tc>
              <w:tc>
                <w:tcPr>
                  <w:tcW w:w="1195" w:type="dxa"/>
                </w:tcPr>
                <w:p w14:paraId="1998FAB3" w14:textId="77777777" w:rsidR="00CE601A" w:rsidRPr="00D82C20" w:rsidRDefault="00CE601A" w:rsidP="001F749A"/>
              </w:tc>
            </w:tr>
            <w:tr w:rsidR="00CE601A" w:rsidRPr="004A46FF" w14:paraId="77C91D64" w14:textId="77777777" w:rsidTr="001F749A">
              <w:tc>
                <w:tcPr>
                  <w:tcW w:w="3696" w:type="dxa"/>
                </w:tcPr>
                <w:p w14:paraId="68C89F1B" w14:textId="77777777" w:rsidR="00CE601A" w:rsidRPr="00D82C20" w:rsidRDefault="00CE601A" w:rsidP="001F749A">
                  <w:r w:rsidRPr="00D82C20">
                    <w:t>Vlna veder</w:t>
                  </w:r>
                </w:p>
              </w:tc>
              <w:tc>
                <w:tcPr>
                  <w:tcW w:w="1112" w:type="dxa"/>
                </w:tcPr>
                <w:p w14:paraId="738CCA96" w14:textId="77777777" w:rsidR="00CE601A" w:rsidRPr="00D82C20" w:rsidRDefault="00CE601A" w:rsidP="001F749A"/>
              </w:tc>
              <w:tc>
                <w:tcPr>
                  <w:tcW w:w="1161" w:type="dxa"/>
                </w:tcPr>
                <w:p w14:paraId="7B44DF63" w14:textId="77777777" w:rsidR="00CE601A" w:rsidRPr="00D82C20" w:rsidRDefault="00CE601A" w:rsidP="001F749A"/>
              </w:tc>
              <w:tc>
                <w:tcPr>
                  <w:tcW w:w="1105" w:type="dxa"/>
                </w:tcPr>
                <w:p w14:paraId="1C3AE5C2" w14:textId="77777777" w:rsidR="00CE601A" w:rsidRPr="00D82C20" w:rsidRDefault="00CE601A" w:rsidP="001F749A"/>
              </w:tc>
              <w:tc>
                <w:tcPr>
                  <w:tcW w:w="1133" w:type="dxa"/>
                </w:tcPr>
                <w:p w14:paraId="1A8D02A5" w14:textId="77777777" w:rsidR="00CE601A" w:rsidRPr="00D82C20" w:rsidRDefault="00CE601A" w:rsidP="001F749A"/>
              </w:tc>
              <w:tc>
                <w:tcPr>
                  <w:tcW w:w="1195" w:type="dxa"/>
                </w:tcPr>
                <w:p w14:paraId="2EAB2C24" w14:textId="77777777" w:rsidR="00CE601A" w:rsidRPr="00D82C20" w:rsidRDefault="00CE601A" w:rsidP="001F749A"/>
              </w:tc>
            </w:tr>
            <w:tr w:rsidR="00CE601A" w:rsidRPr="004A46FF" w14:paraId="5FA13B59" w14:textId="77777777" w:rsidTr="001F749A">
              <w:tc>
                <w:tcPr>
                  <w:tcW w:w="3696" w:type="dxa"/>
                </w:tcPr>
                <w:p w14:paraId="79798DFF" w14:textId="77777777" w:rsidR="00CE601A" w:rsidRPr="00D82C20" w:rsidRDefault="00CE601A" w:rsidP="001F749A">
                  <w:r w:rsidRPr="00D82C20">
                    <w:t>Studená vlna/mráz</w:t>
                  </w:r>
                </w:p>
              </w:tc>
              <w:tc>
                <w:tcPr>
                  <w:tcW w:w="1112" w:type="dxa"/>
                </w:tcPr>
                <w:p w14:paraId="47495577" w14:textId="77777777" w:rsidR="00CE601A" w:rsidRPr="00D82C20" w:rsidRDefault="00CE601A" w:rsidP="001F749A"/>
              </w:tc>
              <w:tc>
                <w:tcPr>
                  <w:tcW w:w="1161" w:type="dxa"/>
                </w:tcPr>
                <w:p w14:paraId="63608A60" w14:textId="77777777" w:rsidR="00CE601A" w:rsidRPr="00D82C20" w:rsidRDefault="00CE601A" w:rsidP="001F749A"/>
              </w:tc>
              <w:tc>
                <w:tcPr>
                  <w:tcW w:w="1105" w:type="dxa"/>
                </w:tcPr>
                <w:p w14:paraId="09A95E0B" w14:textId="77777777" w:rsidR="00CE601A" w:rsidRPr="00D82C20" w:rsidRDefault="00CE601A" w:rsidP="001F749A"/>
              </w:tc>
              <w:tc>
                <w:tcPr>
                  <w:tcW w:w="1133" w:type="dxa"/>
                </w:tcPr>
                <w:p w14:paraId="41898551" w14:textId="77777777" w:rsidR="00CE601A" w:rsidRPr="00D82C20" w:rsidRDefault="00CE601A" w:rsidP="001F749A"/>
              </w:tc>
              <w:tc>
                <w:tcPr>
                  <w:tcW w:w="1195" w:type="dxa"/>
                </w:tcPr>
                <w:p w14:paraId="53CC4C8A" w14:textId="77777777" w:rsidR="00CE601A" w:rsidRPr="00D82C20" w:rsidRDefault="00CE601A" w:rsidP="001F749A"/>
              </w:tc>
            </w:tr>
            <w:tr w:rsidR="00CE601A" w:rsidRPr="004A46FF" w14:paraId="3326019A" w14:textId="77777777" w:rsidTr="001F749A">
              <w:tc>
                <w:tcPr>
                  <w:tcW w:w="3696" w:type="dxa"/>
                </w:tcPr>
                <w:p w14:paraId="476EB0C7" w14:textId="77777777" w:rsidR="00CE601A" w:rsidRPr="00D82C20" w:rsidRDefault="00CE601A" w:rsidP="001F749A">
                  <w:r w:rsidRPr="00D82C20">
                    <w:t>Lesní požár</w:t>
                  </w:r>
                </w:p>
              </w:tc>
              <w:tc>
                <w:tcPr>
                  <w:tcW w:w="1112" w:type="dxa"/>
                </w:tcPr>
                <w:p w14:paraId="7C80AE43" w14:textId="77777777" w:rsidR="00CE601A" w:rsidRPr="00D82C20" w:rsidRDefault="00CE601A" w:rsidP="001F749A"/>
              </w:tc>
              <w:tc>
                <w:tcPr>
                  <w:tcW w:w="1161" w:type="dxa"/>
                </w:tcPr>
                <w:p w14:paraId="6FAA36B9" w14:textId="77777777" w:rsidR="00CE601A" w:rsidRPr="00D82C20" w:rsidRDefault="00CE601A" w:rsidP="001F749A"/>
              </w:tc>
              <w:tc>
                <w:tcPr>
                  <w:tcW w:w="1105" w:type="dxa"/>
                </w:tcPr>
                <w:p w14:paraId="7002571B" w14:textId="77777777" w:rsidR="00CE601A" w:rsidRPr="00D82C20" w:rsidRDefault="00CE601A" w:rsidP="001F749A"/>
              </w:tc>
              <w:tc>
                <w:tcPr>
                  <w:tcW w:w="1133" w:type="dxa"/>
                </w:tcPr>
                <w:p w14:paraId="24D4A969" w14:textId="77777777" w:rsidR="00CE601A" w:rsidRPr="00D82C20" w:rsidRDefault="00CE601A" w:rsidP="001F749A"/>
              </w:tc>
              <w:tc>
                <w:tcPr>
                  <w:tcW w:w="1195" w:type="dxa"/>
                </w:tcPr>
                <w:p w14:paraId="0D73EBB4" w14:textId="77777777" w:rsidR="00CE601A" w:rsidRPr="00D82C20" w:rsidRDefault="00CE601A" w:rsidP="001F749A"/>
              </w:tc>
            </w:tr>
            <w:tr w:rsidR="00CE601A" w:rsidRPr="004A46FF" w14:paraId="77E1F1EE" w14:textId="77777777" w:rsidTr="001F749A">
              <w:tc>
                <w:tcPr>
                  <w:tcW w:w="3696" w:type="dxa"/>
                </w:tcPr>
                <w:p w14:paraId="54184709" w14:textId="77777777" w:rsidR="00CE601A" w:rsidRPr="00D82C20" w:rsidRDefault="00CE601A" w:rsidP="001F749A">
                  <w:r w:rsidRPr="00D82C20">
                    <w:t>Sucho</w:t>
                  </w:r>
                </w:p>
              </w:tc>
              <w:tc>
                <w:tcPr>
                  <w:tcW w:w="1112" w:type="dxa"/>
                </w:tcPr>
                <w:p w14:paraId="426A1928" w14:textId="77777777" w:rsidR="00CE601A" w:rsidRPr="00D82C20" w:rsidRDefault="00CE601A" w:rsidP="001F749A"/>
              </w:tc>
              <w:tc>
                <w:tcPr>
                  <w:tcW w:w="1161" w:type="dxa"/>
                </w:tcPr>
                <w:p w14:paraId="7B53FB27" w14:textId="77777777" w:rsidR="00CE601A" w:rsidRPr="00D82C20" w:rsidRDefault="00CE601A" w:rsidP="001F749A"/>
              </w:tc>
              <w:tc>
                <w:tcPr>
                  <w:tcW w:w="1105" w:type="dxa"/>
                </w:tcPr>
                <w:p w14:paraId="5FD70F63" w14:textId="77777777" w:rsidR="00CE601A" w:rsidRPr="00D82C20" w:rsidRDefault="00CE601A" w:rsidP="001F749A"/>
              </w:tc>
              <w:tc>
                <w:tcPr>
                  <w:tcW w:w="1133" w:type="dxa"/>
                </w:tcPr>
                <w:p w14:paraId="58762B7F" w14:textId="77777777" w:rsidR="00CE601A" w:rsidRPr="00D82C20" w:rsidRDefault="00CE601A" w:rsidP="001F749A"/>
              </w:tc>
              <w:tc>
                <w:tcPr>
                  <w:tcW w:w="1195" w:type="dxa"/>
                </w:tcPr>
                <w:p w14:paraId="486F7B81" w14:textId="77777777" w:rsidR="00CE601A" w:rsidRPr="00D82C20" w:rsidRDefault="00CE601A" w:rsidP="001F749A"/>
              </w:tc>
            </w:tr>
            <w:tr w:rsidR="00CE601A" w:rsidRPr="004A46FF" w14:paraId="4202EAE4" w14:textId="77777777" w:rsidTr="001F749A">
              <w:trPr>
                <w:trHeight w:val="549"/>
              </w:trPr>
              <w:tc>
                <w:tcPr>
                  <w:tcW w:w="3696" w:type="dxa"/>
                </w:tcPr>
                <w:p w14:paraId="320B3125" w14:textId="77777777" w:rsidR="00CE601A" w:rsidRPr="00D82C20" w:rsidRDefault="00CE601A" w:rsidP="001F749A">
                  <w:r w:rsidRPr="00D82C20">
                    <w:t>Měnící se větrné poměry</w:t>
                  </w:r>
                </w:p>
              </w:tc>
              <w:tc>
                <w:tcPr>
                  <w:tcW w:w="1112" w:type="dxa"/>
                </w:tcPr>
                <w:p w14:paraId="726931AE" w14:textId="77777777" w:rsidR="00CE601A" w:rsidRPr="00D82C20" w:rsidRDefault="00CE601A" w:rsidP="001F749A"/>
              </w:tc>
              <w:tc>
                <w:tcPr>
                  <w:tcW w:w="1161" w:type="dxa"/>
                </w:tcPr>
                <w:p w14:paraId="48A3C6DD" w14:textId="77777777" w:rsidR="00CE601A" w:rsidRPr="00D82C20" w:rsidRDefault="00CE601A" w:rsidP="001F749A"/>
              </w:tc>
              <w:tc>
                <w:tcPr>
                  <w:tcW w:w="1105" w:type="dxa"/>
                </w:tcPr>
                <w:p w14:paraId="4E10E06E" w14:textId="77777777" w:rsidR="00CE601A" w:rsidRPr="00D82C20" w:rsidRDefault="00CE601A" w:rsidP="001F749A"/>
              </w:tc>
              <w:tc>
                <w:tcPr>
                  <w:tcW w:w="1133" w:type="dxa"/>
                </w:tcPr>
                <w:p w14:paraId="787EB51F" w14:textId="77777777" w:rsidR="00CE601A" w:rsidRPr="00D82C20" w:rsidRDefault="00CE601A" w:rsidP="001F749A"/>
              </w:tc>
              <w:tc>
                <w:tcPr>
                  <w:tcW w:w="1195" w:type="dxa"/>
                </w:tcPr>
                <w:p w14:paraId="2FF76C4F" w14:textId="77777777" w:rsidR="00CE601A" w:rsidRPr="00D82C20" w:rsidRDefault="00CE601A" w:rsidP="001F749A"/>
              </w:tc>
            </w:tr>
            <w:tr w:rsidR="00CE601A" w:rsidRPr="004A46FF" w14:paraId="16D34E6C" w14:textId="77777777" w:rsidTr="001F749A">
              <w:tc>
                <w:tcPr>
                  <w:tcW w:w="3696" w:type="dxa"/>
                </w:tcPr>
                <w:p w14:paraId="04F9FEA7" w14:textId="77777777" w:rsidR="00CE601A" w:rsidRPr="00D82C20" w:rsidRDefault="00CE601A" w:rsidP="001F749A">
                  <w:r w:rsidRPr="00D82C20">
                    <w:t>Bouře (včetně sněhových, prachových a písečných)</w:t>
                  </w:r>
                </w:p>
              </w:tc>
              <w:tc>
                <w:tcPr>
                  <w:tcW w:w="1112" w:type="dxa"/>
                </w:tcPr>
                <w:p w14:paraId="05AB0DA2" w14:textId="77777777" w:rsidR="00CE601A" w:rsidRPr="00D82C20" w:rsidRDefault="00CE601A" w:rsidP="001F749A"/>
              </w:tc>
              <w:tc>
                <w:tcPr>
                  <w:tcW w:w="1161" w:type="dxa"/>
                </w:tcPr>
                <w:p w14:paraId="0E36C5D7" w14:textId="77777777" w:rsidR="00CE601A" w:rsidRPr="00D82C20" w:rsidRDefault="00CE601A" w:rsidP="001F749A"/>
              </w:tc>
              <w:tc>
                <w:tcPr>
                  <w:tcW w:w="1105" w:type="dxa"/>
                </w:tcPr>
                <w:p w14:paraId="66506F3E" w14:textId="77777777" w:rsidR="00CE601A" w:rsidRPr="00D82C20" w:rsidRDefault="00CE601A" w:rsidP="001F749A"/>
              </w:tc>
              <w:tc>
                <w:tcPr>
                  <w:tcW w:w="1133" w:type="dxa"/>
                </w:tcPr>
                <w:p w14:paraId="36C888D2" w14:textId="77777777" w:rsidR="00CE601A" w:rsidRPr="00D82C20" w:rsidRDefault="00CE601A" w:rsidP="001F749A"/>
              </w:tc>
              <w:tc>
                <w:tcPr>
                  <w:tcW w:w="1195" w:type="dxa"/>
                </w:tcPr>
                <w:p w14:paraId="4635BE53" w14:textId="77777777" w:rsidR="00CE601A" w:rsidRPr="00D82C20" w:rsidRDefault="00CE601A" w:rsidP="001F749A"/>
              </w:tc>
            </w:tr>
            <w:tr w:rsidR="00CE601A" w:rsidRPr="004A46FF" w14:paraId="5038C3A3" w14:textId="77777777" w:rsidTr="001F749A">
              <w:tc>
                <w:tcPr>
                  <w:tcW w:w="3696" w:type="dxa"/>
                </w:tcPr>
                <w:p w14:paraId="437437A9" w14:textId="77777777" w:rsidR="00CE601A" w:rsidRPr="00D82C20" w:rsidRDefault="00CE601A" w:rsidP="001F749A">
                  <w:r w:rsidRPr="00D82C20">
                    <w:t>Tornádo</w:t>
                  </w:r>
                </w:p>
              </w:tc>
              <w:tc>
                <w:tcPr>
                  <w:tcW w:w="1112" w:type="dxa"/>
                </w:tcPr>
                <w:p w14:paraId="5C883199" w14:textId="77777777" w:rsidR="00CE601A" w:rsidRPr="00D82C20" w:rsidRDefault="00CE601A" w:rsidP="001F749A"/>
              </w:tc>
              <w:tc>
                <w:tcPr>
                  <w:tcW w:w="1161" w:type="dxa"/>
                </w:tcPr>
                <w:p w14:paraId="6FE3A74D" w14:textId="77777777" w:rsidR="00CE601A" w:rsidRPr="00D82C20" w:rsidRDefault="00CE601A" w:rsidP="001F749A"/>
              </w:tc>
              <w:tc>
                <w:tcPr>
                  <w:tcW w:w="1105" w:type="dxa"/>
                </w:tcPr>
                <w:p w14:paraId="0B962452" w14:textId="77777777" w:rsidR="00CE601A" w:rsidRPr="00D82C20" w:rsidRDefault="00CE601A" w:rsidP="001F749A"/>
              </w:tc>
              <w:tc>
                <w:tcPr>
                  <w:tcW w:w="1133" w:type="dxa"/>
                </w:tcPr>
                <w:p w14:paraId="19FC0E45" w14:textId="77777777" w:rsidR="00CE601A" w:rsidRPr="00D82C20" w:rsidRDefault="00CE601A" w:rsidP="001F749A"/>
              </w:tc>
              <w:tc>
                <w:tcPr>
                  <w:tcW w:w="1195" w:type="dxa"/>
                </w:tcPr>
                <w:p w14:paraId="75BC348C" w14:textId="77777777" w:rsidR="00CE601A" w:rsidRPr="00D82C20" w:rsidRDefault="00CE601A" w:rsidP="001F749A"/>
              </w:tc>
            </w:tr>
            <w:tr w:rsidR="00CE601A" w:rsidRPr="004A46FF" w14:paraId="3E1ECFE3" w14:textId="77777777" w:rsidTr="001F749A">
              <w:tc>
                <w:tcPr>
                  <w:tcW w:w="3696" w:type="dxa"/>
                </w:tcPr>
                <w:p w14:paraId="2CB629E5" w14:textId="77777777" w:rsidR="00CE601A" w:rsidRPr="00D82C20" w:rsidRDefault="00CE601A" w:rsidP="001F749A">
                  <w:r w:rsidRPr="00D82C20">
                    <w:t>Měnící se srážkové poměry a druhy srážek (déšť, krupobití, sníh/ led)</w:t>
                  </w:r>
                </w:p>
              </w:tc>
              <w:tc>
                <w:tcPr>
                  <w:tcW w:w="1112" w:type="dxa"/>
                </w:tcPr>
                <w:p w14:paraId="6371FC53" w14:textId="77777777" w:rsidR="00CE601A" w:rsidRPr="00D82C20" w:rsidRDefault="00CE601A" w:rsidP="001F749A"/>
              </w:tc>
              <w:tc>
                <w:tcPr>
                  <w:tcW w:w="1161" w:type="dxa"/>
                </w:tcPr>
                <w:p w14:paraId="26E9D698" w14:textId="77777777" w:rsidR="00CE601A" w:rsidRPr="00D82C20" w:rsidRDefault="00CE601A" w:rsidP="001F749A"/>
              </w:tc>
              <w:tc>
                <w:tcPr>
                  <w:tcW w:w="1105" w:type="dxa"/>
                </w:tcPr>
                <w:p w14:paraId="73DA41E8" w14:textId="77777777" w:rsidR="00CE601A" w:rsidRPr="00D82C20" w:rsidRDefault="00CE601A" w:rsidP="001F749A"/>
              </w:tc>
              <w:tc>
                <w:tcPr>
                  <w:tcW w:w="1133" w:type="dxa"/>
                </w:tcPr>
                <w:p w14:paraId="171F666F" w14:textId="77777777" w:rsidR="00CE601A" w:rsidRPr="00D82C20" w:rsidRDefault="00CE601A" w:rsidP="001F749A"/>
              </w:tc>
              <w:tc>
                <w:tcPr>
                  <w:tcW w:w="1195" w:type="dxa"/>
                </w:tcPr>
                <w:p w14:paraId="2AA95B42" w14:textId="77777777" w:rsidR="00CE601A" w:rsidRPr="00D82C20" w:rsidRDefault="00CE601A" w:rsidP="001F749A"/>
              </w:tc>
            </w:tr>
            <w:tr w:rsidR="00CE601A" w:rsidRPr="004A46FF" w14:paraId="5AAE2B65" w14:textId="77777777" w:rsidTr="001F749A">
              <w:tc>
                <w:tcPr>
                  <w:tcW w:w="3696" w:type="dxa"/>
                </w:tcPr>
                <w:p w14:paraId="3F1A1A4C" w14:textId="77777777" w:rsidR="00CE601A" w:rsidRPr="00D82C20" w:rsidRDefault="00CE601A" w:rsidP="001F749A">
                  <w:r w:rsidRPr="00D82C20">
                    <w:t>Proměnlivost srážek nebo hydrologická proměnlivost</w:t>
                  </w:r>
                </w:p>
              </w:tc>
              <w:tc>
                <w:tcPr>
                  <w:tcW w:w="1112" w:type="dxa"/>
                </w:tcPr>
                <w:p w14:paraId="676F9F7D" w14:textId="77777777" w:rsidR="00CE601A" w:rsidRPr="00D82C20" w:rsidRDefault="00CE601A" w:rsidP="001F749A"/>
              </w:tc>
              <w:tc>
                <w:tcPr>
                  <w:tcW w:w="1161" w:type="dxa"/>
                </w:tcPr>
                <w:p w14:paraId="40465BFF" w14:textId="77777777" w:rsidR="00CE601A" w:rsidRPr="00D82C20" w:rsidRDefault="00CE601A" w:rsidP="001F749A"/>
              </w:tc>
              <w:tc>
                <w:tcPr>
                  <w:tcW w:w="1105" w:type="dxa"/>
                </w:tcPr>
                <w:p w14:paraId="66441A74" w14:textId="77777777" w:rsidR="00CE601A" w:rsidRPr="00D82C20" w:rsidRDefault="00CE601A" w:rsidP="001F749A"/>
              </w:tc>
              <w:tc>
                <w:tcPr>
                  <w:tcW w:w="1133" w:type="dxa"/>
                </w:tcPr>
                <w:p w14:paraId="5DB7C5A8" w14:textId="77777777" w:rsidR="00CE601A" w:rsidRPr="00D82C20" w:rsidRDefault="00CE601A" w:rsidP="001F749A"/>
              </w:tc>
              <w:tc>
                <w:tcPr>
                  <w:tcW w:w="1195" w:type="dxa"/>
                </w:tcPr>
                <w:p w14:paraId="6E269EFC" w14:textId="77777777" w:rsidR="00CE601A" w:rsidRPr="00D82C20" w:rsidRDefault="00CE601A" w:rsidP="001F749A"/>
              </w:tc>
            </w:tr>
            <w:tr w:rsidR="00CE601A" w:rsidRPr="004A46FF" w14:paraId="1AD5C6D3" w14:textId="77777777" w:rsidTr="001F749A">
              <w:tc>
                <w:tcPr>
                  <w:tcW w:w="3696" w:type="dxa"/>
                </w:tcPr>
                <w:p w14:paraId="66C3B9A6" w14:textId="77777777" w:rsidR="00CE601A" w:rsidRPr="00D82C20" w:rsidRDefault="00CE601A" w:rsidP="001F749A">
                  <w:r w:rsidRPr="00D82C20">
                    <w:t>Vodní stres</w:t>
                  </w:r>
                </w:p>
              </w:tc>
              <w:tc>
                <w:tcPr>
                  <w:tcW w:w="1112" w:type="dxa"/>
                </w:tcPr>
                <w:p w14:paraId="7DB60E16" w14:textId="77777777" w:rsidR="00CE601A" w:rsidRPr="00D82C20" w:rsidRDefault="00CE601A" w:rsidP="001F749A"/>
              </w:tc>
              <w:tc>
                <w:tcPr>
                  <w:tcW w:w="1161" w:type="dxa"/>
                </w:tcPr>
                <w:p w14:paraId="4C475AB4" w14:textId="77777777" w:rsidR="00CE601A" w:rsidRPr="00D82C20" w:rsidRDefault="00CE601A" w:rsidP="001F749A"/>
              </w:tc>
              <w:tc>
                <w:tcPr>
                  <w:tcW w:w="1105" w:type="dxa"/>
                </w:tcPr>
                <w:p w14:paraId="686F76D7" w14:textId="77777777" w:rsidR="00CE601A" w:rsidRPr="00D82C20" w:rsidRDefault="00CE601A" w:rsidP="001F749A"/>
              </w:tc>
              <w:tc>
                <w:tcPr>
                  <w:tcW w:w="1133" w:type="dxa"/>
                </w:tcPr>
                <w:p w14:paraId="172F12F0" w14:textId="77777777" w:rsidR="00CE601A" w:rsidRPr="00D82C20" w:rsidRDefault="00CE601A" w:rsidP="001F749A"/>
              </w:tc>
              <w:tc>
                <w:tcPr>
                  <w:tcW w:w="1195" w:type="dxa"/>
                </w:tcPr>
                <w:p w14:paraId="03F64C32" w14:textId="77777777" w:rsidR="00CE601A" w:rsidRPr="00D82C20" w:rsidRDefault="00CE601A" w:rsidP="001F749A"/>
              </w:tc>
            </w:tr>
            <w:tr w:rsidR="00CE601A" w:rsidRPr="004A46FF" w14:paraId="6F5D2FDB" w14:textId="77777777" w:rsidTr="001F749A">
              <w:tc>
                <w:tcPr>
                  <w:tcW w:w="3696" w:type="dxa"/>
                </w:tcPr>
                <w:p w14:paraId="16394A06" w14:textId="77777777" w:rsidR="00CE601A" w:rsidRPr="00D82C20" w:rsidRDefault="00CE601A" w:rsidP="001F749A">
                  <w:r w:rsidRPr="00D82C20">
                    <w:lastRenderedPageBreak/>
                    <w:t>Silné srážky (déšť, krupobití, sníh/led)</w:t>
                  </w:r>
                </w:p>
              </w:tc>
              <w:tc>
                <w:tcPr>
                  <w:tcW w:w="1112" w:type="dxa"/>
                </w:tcPr>
                <w:p w14:paraId="2ED97297" w14:textId="77777777" w:rsidR="00CE601A" w:rsidRPr="00D82C20" w:rsidRDefault="00CE601A" w:rsidP="001F749A"/>
              </w:tc>
              <w:tc>
                <w:tcPr>
                  <w:tcW w:w="1161" w:type="dxa"/>
                </w:tcPr>
                <w:p w14:paraId="670DDD59" w14:textId="77777777" w:rsidR="00CE601A" w:rsidRPr="00D82C20" w:rsidRDefault="00CE601A" w:rsidP="001F749A"/>
              </w:tc>
              <w:tc>
                <w:tcPr>
                  <w:tcW w:w="1105" w:type="dxa"/>
                </w:tcPr>
                <w:p w14:paraId="19F19F03" w14:textId="77777777" w:rsidR="00CE601A" w:rsidRPr="00D82C20" w:rsidRDefault="00CE601A" w:rsidP="001F749A"/>
              </w:tc>
              <w:tc>
                <w:tcPr>
                  <w:tcW w:w="1133" w:type="dxa"/>
                </w:tcPr>
                <w:p w14:paraId="656DFD58" w14:textId="77777777" w:rsidR="00CE601A" w:rsidRPr="00D82C20" w:rsidRDefault="00CE601A" w:rsidP="001F749A"/>
              </w:tc>
              <w:tc>
                <w:tcPr>
                  <w:tcW w:w="1195" w:type="dxa"/>
                </w:tcPr>
                <w:p w14:paraId="479D0F35" w14:textId="77777777" w:rsidR="00CE601A" w:rsidRPr="00D82C20" w:rsidRDefault="00CE601A" w:rsidP="001F749A"/>
              </w:tc>
            </w:tr>
            <w:tr w:rsidR="00CE601A" w:rsidRPr="004A46FF" w14:paraId="711D55FC" w14:textId="77777777" w:rsidTr="001F749A">
              <w:tc>
                <w:tcPr>
                  <w:tcW w:w="3696" w:type="dxa"/>
                </w:tcPr>
                <w:p w14:paraId="6501C8F6" w14:textId="77777777" w:rsidR="00CE601A" w:rsidRPr="00D82C20" w:rsidRDefault="00CE601A" w:rsidP="001F749A">
                  <w:r w:rsidRPr="00D82C20">
                    <w:t>Povodeň (pobřežní, říční, dešťová, způsobená podzemními vodami)</w:t>
                  </w:r>
                </w:p>
              </w:tc>
              <w:tc>
                <w:tcPr>
                  <w:tcW w:w="1112" w:type="dxa"/>
                </w:tcPr>
                <w:p w14:paraId="10876E7F" w14:textId="77777777" w:rsidR="00CE601A" w:rsidRPr="00D82C20" w:rsidRDefault="00CE601A" w:rsidP="001F749A"/>
              </w:tc>
              <w:tc>
                <w:tcPr>
                  <w:tcW w:w="1161" w:type="dxa"/>
                </w:tcPr>
                <w:p w14:paraId="36A6AB8B" w14:textId="77777777" w:rsidR="00CE601A" w:rsidRPr="00D82C20" w:rsidRDefault="00CE601A" w:rsidP="001F749A"/>
              </w:tc>
              <w:tc>
                <w:tcPr>
                  <w:tcW w:w="1105" w:type="dxa"/>
                </w:tcPr>
                <w:p w14:paraId="330FD02F" w14:textId="77777777" w:rsidR="00CE601A" w:rsidRPr="00D82C20" w:rsidRDefault="00CE601A" w:rsidP="001F749A"/>
              </w:tc>
              <w:tc>
                <w:tcPr>
                  <w:tcW w:w="1133" w:type="dxa"/>
                </w:tcPr>
                <w:p w14:paraId="00B26901" w14:textId="77777777" w:rsidR="00CE601A" w:rsidRPr="00D82C20" w:rsidRDefault="00CE601A" w:rsidP="001F749A"/>
              </w:tc>
              <w:tc>
                <w:tcPr>
                  <w:tcW w:w="1195" w:type="dxa"/>
                </w:tcPr>
                <w:p w14:paraId="5772FB3E" w14:textId="77777777" w:rsidR="00CE601A" w:rsidRPr="00D82C20" w:rsidRDefault="00CE601A" w:rsidP="001F749A"/>
              </w:tc>
            </w:tr>
            <w:tr w:rsidR="00CE601A" w:rsidRPr="004A46FF" w14:paraId="24E9B8CA" w14:textId="77777777" w:rsidTr="001F749A">
              <w:tc>
                <w:tcPr>
                  <w:tcW w:w="3696" w:type="dxa"/>
                </w:tcPr>
                <w:p w14:paraId="0D788F66" w14:textId="77777777" w:rsidR="00CE601A" w:rsidRPr="00D82C20" w:rsidRDefault="00CE601A" w:rsidP="001F749A">
                  <w:r w:rsidRPr="00D82C20">
                    <w:t>Degradace půdy</w:t>
                  </w:r>
                </w:p>
              </w:tc>
              <w:tc>
                <w:tcPr>
                  <w:tcW w:w="1112" w:type="dxa"/>
                </w:tcPr>
                <w:p w14:paraId="6521F06D" w14:textId="77777777" w:rsidR="00CE601A" w:rsidRPr="00D82C20" w:rsidRDefault="00CE601A" w:rsidP="001F749A"/>
              </w:tc>
              <w:tc>
                <w:tcPr>
                  <w:tcW w:w="1161" w:type="dxa"/>
                </w:tcPr>
                <w:p w14:paraId="62118486" w14:textId="77777777" w:rsidR="00CE601A" w:rsidRPr="00D82C20" w:rsidRDefault="00CE601A" w:rsidP="001F749A"/>
              </w:tc>
              <w:tc>
                <w:tcPr>
                  <w:tcW w:w="1105" w:type="dxa"/>
                </w:tcPr>
                <w:p w14:paraId="5515FD58" w14:textId="77777777" w:rsidR="00CE601A" w:rsidRPr="00D82C20" w:rsidRDefault="00CE601A" w:rsidP="001F749A"/>
              </w:tc>
              <w:tc>
                <w:tcPr>
                  <w:tcW w:w="1133" w:type="dxa"/>
                </w:tcPr>
                <w:p w14:paraId="47A4EBB0" w14:textId="77777777" w:rsidR="00CE601A" w:rsidRPr="00D82C20" w:rsidRDefault="00CE601A" w:rsidP="001F749A"/>
              </w:tc>
              <w:tc>
                <w:tcPr>
                  <w:tcW w:w="1195" w:type="dxa"/>
                </w:tcPr>
                <w:p w14:paraId="1CF2AD29" w14:textId="77777777" w:rsidR="00CE601A" w:rsidRPr="00D82C20" w:rsidRDefault="00CE601A" w:rsidP="001F749A"/>
              </w:tc>
            </w:tr>
            <w:tr w:rsidR="00CE601A" w:rsidRPr="004A46FF" w14:paraId="6C67EA95" w14:textId="77777777" w:rsidTr="001F749A">
              <w:tc>
                <w:tcPr>
                  <w:tcW w:w="3696" w:type="dxa"/>
                </w:tcPr>
                <w:p w14:paraId="3562EE62" w14:textId="77777777" w:rsidR="00CE601A" w:rsidRPr="00D82C20" w:rsidRDefault="00CE601A" w:rsidP="001F749A">
                  <w:r w:rsidRPr="00D82C20">
                    <w:t>Eroze půdy</w:t>
                  </w:r>
                </w:p>
              </w:tc>
              <w:tc>
                <w:tcPr>
                  <w:tcW w:w="1112" w:type="dxa"/>
                </w:tcPr>
                <w:p w14:paraId="2F5FE6A4" w14:textId="77777777" w:rsidR="00CE601A" w:rsidRPr="00D82C20" w:rsidRDefault="00CE601A" w:rsidP="001F749A"/>
              </w:tc>
              <w:tc>
                <w:tcPr>
                  <w:tcW w:w="1161" w:type="dxa"/>
                </w:tcPr>
                <w:p w14:paraId="0D1FEE88" w14:textId="77777777" w:rsidR="00CE601A" w:rsidRPr="00D82C20" w:rsidRDefault="00CE601A" w:rsidP="001F749A"/>
              </w:tc>
              <w:tc>
                <w:tcPr>
                  <w:tcW w:w="1105" w:type="dxa"/>
                </w:tcPr>
                <w:p w14:paraId="1D0E9FCA" w14:textId="77777777" w:rsidR="00CE601A" w:rsidRPr="00D82C20" w:rsidRDefault="00CE601A" w:rsidP="001F749A"/>
              </w:tc>
              <w:tc>
                <w:tcPr>
                  <w:tcW w:w="1133" w:type="dxa"/>
                </w:tcPr>
                <w:p w14:paraId="5514CDB1" w14:textId="77777777" w:rsidR="00CE601A" w:rsidRPr="00D82C20" w:rsidRDefault="00CE601A" w:rsidP="001F749A"/>
              </w:tc>
              <w:tc>
                <w:tcPr>
                  <w:tcW w:w="1195" w:type="dxa"/>
                </w:tcPr>
                <w:p w14:paraId="1A23D9D1" w14:textId="77777777" w:rsidR="00CE601A" w:rsidRPr="00D82C20" w:rsidRDefault="00CE601A" w:rsidP="001F749A"/>
              </w:tc>
            </w:tr>
            <w:tr w:rsidR="00CE601A" w:rsidRPr="004A46FF" w14:paraId="63614E0E" w14:textId="77777777" w:rsidTr="001F749A">
              <w:tc>
                <w:tcPr>
                  <w:tcW w:w="3696" w:type="dxa"/>
                </w:tcPr>
                <w:p w14:paraId="699F5727" w14:textId="77777777" w:rsidR="00CE601A" w:rsidRPr="00D82C20" w:rsidRDefault="00CE601A" w:rsidP="001F749A">
                  <w:r w:rsidRPr="00D82C20">
                    <w:t>Soliflukce</w:t>
                  </w:r>
                </w:p>
              </w:tc>
              <w:tc>
                <w:tcPr>
                  <w:tcW w:w="1112" w:type="dxa"/>
                </w:tcPr>
                <w:p w14:paraId="20DF6B48" w14:textId="77777777" w:rsidR="00CE601A" w:rsidRPr="00D82C20" w:rsidRDefault="00CE601A" w:rsidP="001F749A"/>
              </w:tc>
              <w:tc>
                <w:tcPr>
                  <w:tcW w:w="1161" w:type="dxa"/>
                </w:tcPr>
                <w:p w14:paraId="36236327" w14:textId="77777777" w:rsidR="00CE601A" w:rsidRPr="00D82C20" w:rsidRDefault="00CE601A" w:rsidP="001F749A"/>
              </w:tc>
              <w:tc>
                <w:tcPr>
                  <w:tcW w:w="1105" w:type="dxa"/>
                </w:tcPr>
                <w:p w14:paraId="069F9947" w14:textId="77777777" w:rsidR="00CE601A" w:rsidRPr="00D82C20" w:rsidRDefault="00CE601A" w:rsidP="001F749A"/>
              </w:tc>
              <w:tc>
                <w:tcPr>
                  <w:tcW w:w="1133" w:type="dxa"/>
                </w:tcPr>
                <w:p w14:paraId="33C7DE8F" w14:textId="77777777" w:rsidR="00CE601A" w:rsidRPr="00D82C20" w:rsidRDefault="00CE601A" w:rsidP="001F749A"/>
              </w:tc>
              <w:tc>
                <w:tcPr>
                  <w:tcW w:w="1195" w:type="dxa"/>
                </w:tcPr>
                <w:p w14:paraId="15B1DC68" w14:textId="77777777" w:rsidR="00CE601A" w:rsidRPr="00D82C20" w:rsidRDefault="00CE601A" w:rsidP="001F749A"/>
              </w:tc>
            </w:tr>
            <w:tr w:rsidR="00CE601A" w:rsidRPr="004A46FF" w14:paraId="1D2A5327" w14:textId="77777777" w:rsidTr="001F749A">
              <w:tc>
                <w:tcPr>
                  <w:tcW w:w="3696" w:type="dxa"/>
                </w:tcPr>
                <w:p w14:paraId="26FC6BD8" w14:textId="77777777" w:rsidR="00CE601A" w:rsidRPr="00D82C20" w:rsidRDefault="00CE601A" w:rsidP="001F749A">
                  <w:r w:rsidRPr="00D82C20">
                    <w:t>Lavina</w:t>
                  </w:r>
                </w:p>
              </w:tc>
              <w:tc>
                <w:tcPr>
                  <w:tcW w:w="1112" w:type="dxa"/>
                </w:tcPr>
                <w:p w14:paraId="3CC20181" w14:textId="77777777" w:rsidR="00CE601A" w:rsidRPr="00D82C20" w:rsidRDefault="00CE601A" w:rsidP="001F749A"/>
              </w:tc>
              <w:tc>
                <w:tcPr>
                  <w:tcW w:w="1161" w:type="dxa"/>
                </w:tcPr>
                <w:p w14:paraId="79C08900" w14:textId="77777777" w:rsidR="00CE601A" w:rsidRPr="00D82C20" w:rsidRDefault="00CE601A" w:rsidP="001F749A"/>
              </w:tc>
              <w:tc>
                <w:tcPr>
                  <w:tcW w:w="1105" w:type="dxa"/>
                </w:tcPr>
                <w:p w14:paraId="6A54CEB7" w14:textId="77777777" w:rsidR="00CE601A" w:rsidRPr="00D82C20" w:rsidRDefault="00CE601A" w:rsidP="001F749A"/>
              </w:tc>
              <w:tc>
                <w:tcPr>
                  <w:tcW w:w="1133" w:type="dxa"/>
                </w:tcPr>
                <w:p w14:paraId="528B3D4A" w14:textId="77777777" w:rsidR="00CE601A" w:rsidRPr="00D82C20" w:rsidRDefault="00CE601A" w:rsidP="001F749A"/>
              </w:tc>
              <w:tc>
                <w:tcPr>
                  <w:tcW w:w="1195" w:type="dxa"/>
                </w:tcPr>
                <w:p w14:paraId="42BB0E8F" w14:textId="77777777" w:rsidR="00CE601A" w:rsidRPr="00D82C20" w:rsidRDefault="00CE601A" w:rsidP="001F749A"/>
              </w:tc>
            </w:tr>
            <w:tr w:rsidR="00CE601A" w:rsidRPr="004A46FF" w14:paraId="50D6F50C" w14:textId="77777777" w:rsidTr="001F749A">
              <w:tc>
                <w:tcPr>
                  <w:tcW w:w="3696" w:type="dxa"/>
                </w:tcPr>
                <w:p w14:paraId="7BC4B26A" w14:textId="77777777" w:rsidR="00CE601A" w:rsidRPr="00D82C20" w:rsidRDefault="00CE601A" w:rsidP="001F749A">
                  <w:r w:rsidRPr="00D82C20">
                    <w:t>Sesuv půdy</w:t>
                  </w:r>
                </w:p>
              </w:tc>
              <w:tc>
                <w:tcPr>
                  <w:tcW w:w="1112" w:type="dxa"/>
                </w:tcPr>
                <w:p w14:paraId="43FD9600" w14:textId="77777777" w:rsidR="00CE601A" w:rsidRPr="00D82C20" w:rsidRDefault="00CE601A" w:rsidP="001F749A"/>
              </w:tc>
              <w:tc>
                <w:tcPr>
                  <w:tcW w:w="1161" w:type="dxa"/>
                </w:tcPr>
                <w:p w14:paraId="727063D3" w14:textId="77777777" w:rsidR="00CE601A" w:rsidRPr="00D82C20" w:rsidRDefault="00CE601A" w:rsidP="001F749A"/>
              </w:tc>
              <w:tc>
                <w:tcPr>
                  <w:tcW w:w="1105" w:type="dxa"/>
                </w:tcPr>
                <w:p w14:paraId="5CB29015" w14:textId="77777777" w:rsidR="00CE601A" w:rsidRPr="00D82C20" w:rsidRDefault="00CE601A" w:rsidP="001F749A"/>
              </w:tc>
              <w:tc>
                <w:tcPr>
                  <w:tcW w:w="1133" w:type="dxa"/>
                </w:tcPr>
                <w:p w14:paraId="494E6E57" w14:textId="77777777" w:rsidR="00CE601A" w:rsidRPr="00D82C20" w:rsidRDefault="00CE601A" w:rsidP="001F749A"/>
              </w:tc>
              <w:tc>
                <w:tcPr>
                  <w:tcW w:w="1195" w:type="dxa"/>
                </w:tcPr>
                <w:p w14:paraId="60EBCAFB" w14:textId="77777777" w:rsidR="00CE601A" w:rsidRPr="00D82C20" w:rsidRDefault="00CE601A" w:rsidP="001F749A"/>
              </w:tc>
            </w:tr>
            <w:tr w:rsidR="00CE601A" w:rsidRPr="004A46FF" w14:paraId="6A6F7623" w14:textId="77777777" w:rsidTr="001F749A">
              <w:tc>
                <w:tcPr>
                  <w:tcW w:w="3696" w:type="dxa"/>
                </w:tcPr>
                <w:p w14:paraId="61839C7B" w14:textId="77777777" w:rsidR="00CE601A" w:rsidRPr="00D82C20" w:rsidRDefault="00CE601A" w:rsidP="001F749A">
                  <w:r w:rsidRPr="00D82C20">
                    <w:t>Sesedání půdy</w:t>
                  </w:r>
                </w:p>
              </w:tc>
              <w:tc>
                <w:tcPr>
                  <w:tcW w:w="1112" w:type="dxa"/>
                </w:tcPr>
                <w:p w14:paraId="111713B2" w14:textId="77777777" w:rsidR="00CE601A" w:rsidRPr="00D82C20" w:rsidRDefault="00CE601A" w:rsidP="001F749A"/>
              </w:tc>
              <w:tc>
                <w:tcPr>
                  <w:tcW w:w="1161" w:type="dxa"/>
                </w:tcPr>
                <w:p w14:paraId="3D5B548D" w14:textId="77777777" w:rsidR="00CE601A" w:rsidRPr="00D82C20" w:rsidRDefault="00CE601A" w:rsidP="001F749A"/>
              </w:tc>
              <w:tc>
                <w:tcPr>
                  <w:tcW w:w="1105" w:type="dxa"/>
                </w:tcPr>
                <w:p w14:paraId="73C78A99" w14:textId="77777777" w:rsidR="00CE601A" w:rsidRPr="00D82C20" w:rsidRDefault="00CE601A" w:rsidP="001F749A"/>
              </w:tc>
              <w:tc>
                <w:tcPr>
                  <w:tcW w:w="1133" w:type="dxa"/>
                </w:tcPr>
                <w:p w14:paraId="491D0691" w14:textId="77777777" w:rsidR="00CE601A" w:rsidRPr="00D82C20" w:rsidRDefault="00CE601A" w:rsidP="001F749A"/>
              </w:tc>
              <w:tc>
                <w:tcPr>
                  <w:tcW w:w="1195" w:type="dxa"/>
                </w:tcPr>
                <w:p w14:paraId="7991D398" w14:textId="77777777" w:rsidR="00CE601A" w:rsidRPr="00D82C20" w:rsidRDefault="00CE601A" w:rsidP="001F749A"/>
              </w:tc>
            </w:tr>
          </w:tbl>
          <w:p w14:paraId="511409BC" w14:textId="77777777" w:rsidR="00CE601A" w:rsidRDefault="00CE601A" w:rsidP="001F749A">
            <w:pPr>
              <w:spacing w:before="80" w:after="80"/>
              <w:jc w:val="both"/>
            </w:pPr>
          </w:p>
          <w:p w14:paraId="08C65627" w14:textId="77777777" w:rsidR="00CE601A" w:rsidRPr="00D82C20" w:rsidRDefault="00CE601A" w:rsidP="001F749A">
            <w:r w:rsidRPr="00D82C20">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CE601A" w:rsidRPr="004A46FF" w14:paraId="2F8A3048" w14:textId="77777777" w:rsidTr="001F749A">
              <w:tc>
                <w:tcPr>
                  <w:tcW w:w="6374" w:type="dxa"/>
                </w:tcPr>
                <w:p w14:paraId="3BE3DC60" w14:textId="77777777" w:rsidR="00CE601A" w:rsidRPr="00D82C20" w:rsidRDefault="00CE601A" w:rsidP="001F749A">
                  <w:r w:rsidRPr="00D82C20">
                    <w:t>Identifikovaná klimatická nebezpečí – rizika</w:t>
                  </w:r>
                </w:p>
              </w:tc>
            </w:tr>
            <w:tr w:rsidR="00CE601A" w:rsidRPr="004A46FF" w14:paraId="1EAE6684" w14:textId="77777777" w:rsidTr="001F749A">
              <w:tc>
                <w:tcPr>
                  <w:tcW w:w="6374" w:type="dxa"/>
                </w:tcPr>
                <w:p w14:paraId="636B1917" w14:textId="77777777" w:rsidR="00CE601A" w:rsidRPr="00D82C20" w:rsidRDefault="00CE601A" w:rsidP="001F749A"/>
              </w:tc>
            </w:tr>
            <w:tr w:rsidR="00CE601A" w:rsidRPr="004A46FF" w14:paraId="3E56255F" w14:textId="77777777" w:rsidTr="001F749A">
              <w:tc>
                <w:tcPr>
                  <w:tcW w:w="6374" w:type="dxa"/>
                </w:tcPr>
                <w:p w14:paraId="239FA3A8" w14:textId="77777777" w:rsidR="00CE601A" w:rsidRPr="00D82C20" w:rsidRDefault="00CE601A" w:rsidP="001F749A"/>
              </w:tc>
            </w:tr>
            <w:tr w:rsidR="00CE601A" w:rsidRPr="004A46FF" w14:paraId="1BA881B8" w14:textId="77777777" w:rsidTr="001F749A">
              <w:tc>
                <w:tcPr>
                  <w:tcW w:w="6374" w:type="dxa"/>
                </w:tcPr>
                <w:p w14:paraId="09E46FFA" w14:textId="77777777" w:rsidR="00CE601A" w:rsidRPr="00D82C20" w:rsidRDefault="00CE601A" w:rsidP="001F749A"/>
              </w:tc>
            </w:tr>
            <w:tr w:rsidR="00CE601A" w:rsidRPr="004A46FF" w14:paraId="538E7118" w14:textId="77777777" w:rsidTr="001F749A">
              <w:tc>
                <w:tcPr>
                  <w:tcW w:w="6374" w:type="dxa"/>
                </w:tcPr>
                <w:p w14:paraId="2A8536A7" w14:textId="77777777" w:rsidR="00CE601A" w:rsidRPr="00D82C20" w:rsidRDefault="00CE601A" w:rsidP="001F749A"/>
              </w:tc>
            </w:tr>
            <w:tr w:rsidR="00CE601A" w:rsidRPr="004A46FF" w14:paraId="75DDD083" w14:textId="77777777" w:rsidTr="001F749A">
              <w:tc>
                <w:tcPr>
                  <w:tcW w:w="6374" w:type="dxa"/>
                </w:tcPr>
                <w:p w14:paraId="1A958A0D" w14:textId="77777777" w:rsidR="00CE601A" w:rsidRPr="00D82C20" w:rsidRDefault="00CE601A" w:rsidP="001F749A"/>
              </w:tc>
            </w:tr>
            <w:tr w:rsidR="00CE601A" w:rsidRPr="004A46FF" w14:paraId="4B594DDB" w14:textId="77777777" w:rsidTr="001F749A">
              <w:tc>
                <w:tcPr>
                  <w:tcW w:w="6374" w:type="dxa"/>
                </w:tcPr>
                <w:p w14:paraId="59952FD8" w14:textId="77777777" w:rsidR="00CE601A" w:rsidRPr="00D82C20" w:rsidRDefault="00CE601A" w:rsidP="001F749A"/>
              </w:tc>
            </w:tr>
            <w:tr w:rsidR="00CE601A" w:rsidRPr="004A46FF" w14:paraId="4BD5112F" w14:textId="77777777" w:rsidTr="001F749A">
              <w:tc>
                <w:tcPr>
                  <w:tcW w:w="6374" w:type="dxa"/>
                </w:tcPr>
                <w:p w14:paraId="3C0CA2F9" w14:textId="77777777" w:rsidR="00CE601A" w:rsidRPr="00D82C20" w:rsidRDefault="00CE601A" w:rsidP="001F749A"/>
              </w:tc>
            </w:tr>
            <w:tr w:rsidR="00CE601A" w:rsidRPr="004A46FF" w14:paraId="6C442DBD" w14:textId="77777777" w:rsidTr="001F749A">
              <w:tc>
                <w:tcPr>
                  <w:tcW w:w="6374" w:type="dxa"/>
                </w:tcPr>
                <w:p w14:paraId="48011309" w14:textId="77777777" w:rsidR="00CE601A" w:rsidRPr="00D82C20" w:rsidRDefault="00CE601A" w:rsidP="001F749A"/>
              </w:tc>
            </w:tr>
          </w:tbl>
          <w:p w14:paraId="0E9B93F7" w14:textId="77777777" w:rsidR="00CE601A" w:rsidRDefault="00CE601A" w:rsidP="001F749A">
            <w:pPr>
              <w:rPr>
                <w:color w:val="FF0000"/>
                <w:sz w:val="24"/>
                <w:szCs w:val="24"/>
              </w:rPr>
            </w:pPr>
          </w:p>
          <w:p w14:paraId="01881837" w14:textId="77777777" w:rsidR="00CE601A" w:rsidRPr="00E96428" w:rsidRDefault="00CE601A" w:rsidP="001F749A">
            <w:pPr>
              <w:rPr>
                <w:sz w:val="24"/>
                <w:szCs w:val="24"/>
              </w:rPr>
            </w:pPr>
            <w:r w:rsidRPr="00E96428">
              <w:rPr>
                <w:sz w:val="24"/>
                <w:szCs w:val="24"/>
              </w:rPr>
              <w:t>Hodnocení závažnosti rizika</w:t>
            </w:r>
          </w:p>
          <w:p w14:paraId="5D15B345"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248B4E3D" w14:textId="77777777" w:rsidR="00CE601A" w:rsidRPr="00CE4E42" w:rsidRDefault="00CE601A" w:rsidP="001F749A">
            <w:pPr>
              <w:spacing w:before="80" w:after="80"/>
              <w:jc w:val="both"/>
            </w:pPr>
          </w:p>
        </w:tc>
      </w:tr>
      <w:tr w:rsidR="00CE601A" w14:paraId="142A903C" w14:textId="77777777" w:rsidTr="001F749A">
        <w:tc>
          <w:tcPr>
            <w:tcW w:w="9628" w:type="dxa"/>
            <w:gridSpan w:val="4"/>
          </w:tcPr>
          <w:p w14:paraId="6D30C9A9" w14:textId="77777777" w:rsidR="00CE601A" w:rsidRDefault="00CE601A" w:rsidP="001F749A">
            <w:pPr>
              <w:spacing w:before="80" w:after="80"/>
              <w:jc w:val="both"/>
              <w:rPr>
                <w:b/>
              </w:rPr>
            </w:pPr>
          </w:p>
          <w:p w14:paraId="03B538D5" w14:textId="77777777" w:rsidR="00CE601A" w:rsidRDefault="00CE601A" w:rsidP="001F749A">
            <w:pPr>
              <w:spacing w:before="80" w:after="80"/>
              <w:jc w:val="both"/>
              <w:rPr>
                <w:b/>
              </w:rPr>
            </w:pPr>
          </w:p>
          <w:p w14:paraId="5A51EE29" w14:textId="77777777" w:rsidR="00CE601A" w:rsidRDefault="00CE601A" w:rsidP="001F749A">
            <w:pPr>
              <w:spacing w:before="80" w:after="80"/>
              <w:jc w:val="both"/>
            </w:pPr>
            <w:r w:rsidRPr="000D7F39">
              <w:rPr>
                <w:b/>
              </w:rPr>
              <w:t>Pokud činnost splňuje toto kritérium, uveďte popis ověření tohoto kritéria a odůvodnění splnění kritéria:</w:t>
            </w:r>
          </w:p>
        </w:tc>
      </w:tr>
      <w:tr w:rsidR="00CE601A" w:rsidRPr="00D276BE" w14:paraId="278F5DB0" w14:textId="77777777" w:rsidTr="001F749A">
        <w:trPr>
          <w:trHeight w:val="1903"/>
        </w:trPr>
        <w:tc>
          <w:tcPr>
            <w:tcW w:w="9628" w:type="dxa"/>
            <w:gridSpan w:val="4"/>
          </w:tcPr>
          <w:p w14:paraId="3FEC1282"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E8ECE5B" w14:textId="77777777" w:rsidR="00CE601A" w:rsidRPr="00D276BE" w:rsidRDefault="00CE601A" w:rsidP="001F749A">
            <w:pPr>
              <w:jc w:val="both"/>
              <w:rPr>
                <w:sz w:val="20"/>
                <w:szCs w:val="20"/>
                <w:u w:val="single"/>
              </w:rPr>
            </w:pPr>
          </w:p>
        </w:tc>
      </w:tr>
      <w:tr w:rsidR="00CE601A" w:rsidRPr="00D276BE" w14:paraId="14C601B8" w14:textId="77777777" w:rsidTr="001F749A">
        <w:tc>
          <w:tcPr>
            <w:tcW w:w="9628" w:type="dxa"/>
            <w:gridSpan w:val="4"/>
          </w:tcPr>
          <w:p w14:paraId="420A009B" w14:textId="77777777" w:rsidR="00CE601A" w:rsidRPr="00D276BE" w:rsidRDefault="00CE601A" w:rsidP="00CE601A">
            <w:pPr>
              <w:pStyle w:val="Odstavecseseznamem"/>
              <w:numPr>
                <w:ilvl w:val="0"/>
                <w:numId w:val="11"/>
              </w:numPr>
              <w:spacing w:before="80" w:after="80"/>
              <w:ind w:left="317" w:hanging="284"/>
              <w:jc w:val="both"/>
              <w:rPr>
                <w:b/>
              </w:rPr>
            </w:pPr>
            <w:r w:rsidRPr="00D276BE">
              <w:rPr>
                <w:b/>
              </w:rPr>
              <w:t>Udržitelné využívání a ochrana vodních zdrojů</w:t>
            </w:r>
          </w:p>
        </w:tc>
      </w:tr>
      <w:tr w:rsidR="00CE601A" w14:paraId="30EAAB9C" w14:textId="77777777" w:rsidTr="001F749A">
        <w:tc>
          <w:tcPr>
            <w:tcW w:w="9628" w:type="dxa"/>
            <w:gridSpan w:val="4"/>
          </w:tcPr>
          <w:p w14:paraId="0B3CA74B" w14:textId="77777777" w:rsidR="00CE601A" w:rsidRDefault="00CE601A" w:rsidP="001F749A">
            <w:pPr>
              <w:spacing w:before="80" w:after="80"/>
              <w:ind w:left="317"/>
              <w:jc w:val="both"/>
            </w:pPr>
            <w:r>
              <w:t>Pro tuto hospodářskou činnost se nepoužije.</w:t>
            </w:r>
          </w:p>
        </w:tc>
      </w:tr>
      <w:tr w:rsidR="00CE601A" w:rsidRPr="00D276BE" w14:paraId="115716F4" w14:textId="77777777" w:rsidTr="001F749A">
        <w:tc>
          <w:tcPr>
            <w:tcW w:w="9628" w:type="dxa"/>
            <w:gridSpan w:val="4"/>
          </w:tcPr>
          <w:p w14:paraId="35C63E76" w14:textId="77777777" w:rsidR="00CE601A" w:rsidRPr="00D276BE" w:rsidRDefault="00CE601A" w:rsidP="00CE601A">
            <w:pPr>
              <w:pStyle w:val="Odstavecseseznamem"/>
              <w:numPr>
                <w:ilvl w:val="0"/>
                <w:numId w:val="11"/>
              </w:numPr>
              <w:spacing w:before="80" w:after="80"/>
              <w:ind w:left="317" w:hanging="284"/>
              <w:jc w:val="both"/>
              <w:rPr>
                <w:b/>
              </w:rPr>
            </w:pPr>
            <w:r w:rsidRPr="00D276BE">
              <w:rPr>
                <w:b/>
              </w:rPr>
              <w:t>Přechod na oběhové hospodářství</w:t>
            </w:r>
          </w:p>
        </w:tc>
      </w:tr>
      <w:tr w:rsidR="00CE601A" w:rsidRPr="009C6A97" w14:paraId="518EAE0E" w14:textId="77777777" w:rsidTr="001F749A">
        <w:tc>
          <w:tcPr>
            <w:tcW w:w="3823" w:type="dxa"/>
            <w:gridSpan w:val="2"/>
          </w:tcPr>
          <w:p w14:paraId="55183933"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1D5739F6"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36576371"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rsidRPr="00942B86" w14:paraId="750BB0DE" w14:textId="77777777" w:rsidTr="001F749A">
        <w:tc>
          <w:tcPr>
            <w:tcW w:w="9628" w:type="dxa"/>
            <w:gridSpan w:val="4"/>
          </w:tcPr>
          <w:p w14:paraId="69B83E47" w14:textId="77777777" w:rsidR="00CE601A" w:rsidRDefault="00CE601A" w:rsidP="001F749A">
            <w:pPr>
              <w:spacing w:before="80" w:after="80"/>
              <w:jc w:val="both"/>
            </w:pPr>
            <w:r w:rsidRPr="003F1899">
              <w:t>Jsou zavedena opatření pro nakládání s odpady v souladu s hierarchií způsobu nakládání s odpady, zejména během údržby.</w:t>
            </w:r>
          </w:p>
          <w:p w14:paraId="5C3A18E9" w14:textId="77777777" w:rsidR="00CE601A" w:rsidRPr="00966AF1"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0D0C75">
              <w:rPr>
                <w:rFonts w:asciiTheme="minorHAnsi" w:hAnsiTheme="minorHAnsi" w:cstheme="minorBidi"/>
                <w:color w:val="000000" w:themeColor="text1"/>
                <w:sz w:val="22"/>
                <w:szCs w:val="22"/>
              </w:rPr>
              <w:lastRenderedPageBreak/>
              <w:t>Při činnosti se hodnotí dostupnost zařízení a součástí s vysokou trvanlivostí a recyklovatelností, které lze snadno demontovat a renovovat, a pokud možno se používají taková zařízení a součásti, které podporují:</w:t>
            </w:r>
            <w:r w:rsidRPr="00966AF1">
              <w:rPr>
                <w:rFonts w:asciiTheme="minorHAnsi" w:hAnsiTheme="minorHAnsi" w:cstheme="minorBidi"/>
                <w:color w:val="000000" w:themeColor="text1"/>
                <w:sz w:val="22"/>
                <w:szCs w:val="22"/>
              </w:rPr>
              <w:t xml:space="preserve"> </w:t>
            </w:r>
          </w:p>
          <w:p w14:paraId="3BDA8ACC" w14:textId="77777777" w:rsidR="00CE601A" w:rsidRPr="00966AF1" w:rsidRDefault="00CE601A" w:rsidP="001F749A">
            <w:pPr>
              <w:pStyle w:val="Odstavecseseznamem"/>
              <w:spacing w:before="160" w:after="80"/>
              <w:ind w:left="743" w:hanging="295"/>
              <w:jc w:val="both"/>
            </w:pPr>
            <w:r w:rsidRPr="00966AF1">
              <w:t xml:space="preserve">a) opětovné použití a využívání druhotných surovin a opětovně použitých součástí ve vyráběných výrobcích; </w:t>
            </w:r>
          </w:p>
          <w:p w14:paraId="4A0B7A04" w14:textId="77777777" w:rsidR="00CE601A" w:rsidRPr="00966AF1" w:rsidRDefault="00CE601A" w:rsidP="001F749A">
            <w:pPr>
              <w:pStyle w:val="Odstavecseseznamem"/>
              <w:spacing w:before="160" w:after="80"/>
              <w:ind w:left="743" w:hanging="295"/>
              <w:jc w:val="both"/>
            </w:pPr>
            <w:r w:rsidRPr="00966AF1">
              <w:t xml:space="preserve">b) design zajišťující vysokou trvanlivost, recyklovatelnost, snadnou demontáž a přizpůsobitelnost vyráběných výrobků; </w:t>
            </w:r>
          </w:p>
          <w:p w14:paraId="3554D75A" w14:textId="77777777" w:rsidR="00CE601A" w:rsidRPr="00966AF1" w:rsidRDefault="00CE601A" w:rsidP="001F749A">
            <w:pPr>
              <w:pStyle w:val="Odstavecseseznamem"/>
              <w:spacing w:before="160" w:after="80"/>
              <w:ind w:left="743" w:hanging="295"/>
              <w:jc w:val="both"/>
            </w:pPr>
            <w:r w:rsidRPr="00966AF1">
              <w:t xml:space="preserve">c) nakládání s odpady, které ve výrobním procesu upřednostňuje recyklaci před likvidací; </w:t>
            </w:r>
          </w:p>
          <w:p w14:paraId="12D660C1" w14:textId="77777777" w:rsidR="00CE601A" w:rsidRDefault="00CE601A" w:rsidP="001F749A">
            <w:pPr>
              <w:pStyle w:val="Odstavecseseznamem"/>
              <w:spacing w:before="160" w:after="80"/>
              <w:ind w:left="743" w:hanging="295"/>
              <w:jc w:val="both"/>
            </w:pPr>
            <w:r w:rsidRPr="00966AF1">
              <w:t xml:space="preserve">d) informace o látkách vzbuzujících obavy a jejich sledovatelnost během celého životního cyklu vyráběných výrobků. </w:t>
            </w:r>
          </w:p>
          <w:p w14:paraId="454A8369" w14:textId="77777777" w:rsidR="00CE601A" w:rsidRPr="003F1899" w:rsidRDefault="00CE601A" w:rsidP="001F749A">
            <w:pPr>
              <w:spacing w:before="80" w:after="80"/>
              <w:jc w:val="both"/>
            </w:pPr>
            <w:r w:rsidRPr="003F1899">
              <w:t xml:space="preserve">V rámci výměny či modernizace výrobní technologie není možný prodej celku ani jednotlivých částí, protože by jejich dalším provozem byla snižována dosažená úspora. Prokazatelnost, že nahrazovaná zařízení již nejsou používána, se bude dokládat </w:t>
            </w:r>
            <w:r>
              <w:t xml:space="preserve">dokladem o ekologické likvidaci nebo dokladem </w:t>
            </w:r>
            <w:r w:rsidRPr="003F1899">
              <w:t>o předání do oprávněného zařízení a potvrzení</w:t>
            </w:r>
            <w:r>
              <w:t>m</w:t>
            </w:r>
            <w:r w:rsidRPr="003F1899">
              <w:t xml:space="preserve"> o odpisu z inventární karty, oba doklady musí žadatel o podporu doložit k žádosti o platbu. </w:t>
            </w:r>
          </w:p>
          <w:p w14:paraId="56A02EEE" w14:textId="77777777" w:rsidR="00CE601A" w:rsidRPr="003F1899" w:rsidRDefault="00CE601A" w:rsidP="001F749A">
            <w:pPr>
              <w:spacing w:before="80" w:after="80"/>
              <w:jc w:val="both"/>
            </w:pPr>
            <w:r w:rsidRPr="003F1899">
              <w:t xml:space="preserve">Specifikace těchto dokladů je následující: </w:t>
            </w:r>
          </w:p>
          <w:p w14:paraId="5A354DDB" w14:textId="77777777" w:rsidR="00CE601A" w:rsidRPr="003F1899" w:rsidRDefault="00CE601A" w:rsidP="001F749A">
            <w:pPr>
              <w:pStyle w:val="Odstavecseseznamem"/>
              <w:spacing w:before="160" w:after="80"/>
              <w:ind w:left="743" w:hanging="295"/>
              <w:jc w:val="both"/>
            </w:pPr>
            <w:r w:rsidRPr="003F1899">
              <w:t xml:space="preserve">1a: doklad o ekologické likvidaci – v případě technologie na skládkách, dolech, lomech atd. (např. drtiče, </w:t>
            </w:r>
            <w:proofErr w:type="spellStart"/>
            <w:r w:rsidRPr="003F1899">
              <w:t>hrubotřídiče</w:t>
            </w:r>
            <w:proofErr w:type="spellEnd"/>
            <w:r w:rsidRPr="003F1899">
              <w:t xml:space="preserve"> a pásové dopravníky). Doklad bude obsahovat následující údaje: hmotnost, počet přijatých kusů, datum přijetí k likvidaci a musí být potvrzen razítkem autorizované osoby, která má oprávnění ekologickou likvidaci vykonávat). </w:t>
            </w:r>
          </w:p>
          <w:p w14:paraId="49F8ABE4" w14:textId="77777777" w:rsidR="00CE601A" w:rsidRPr="003F1899" w:rsidRDefault="00CE601A" w:rsidP="001F749A">
            <w:pPr>
              <w:pStyle w:val="Odstavecseseznamem"/>
              <w:spacing w:before="160" w:after="80"/>
              <w:ind w:left="743" w:hanging="295"/>
              <w:jc w:val="both"/>
            </w:pPr>
            <w:r w:rsidRPr="003F1899">
              <w:t xml:space="preserve">nebo </w:t>
            </w:r>
          </w:p>
          <w:p w14:paraId="63E721CB" w14:textId="77777777" w:rsidR="00CE601A" w:rsidRPr="003F1899" w:rsidRDefault="00CE601A" w:rsidP="001F749A">
            <w:pPr>
              <w:pStyle w:val="Odstavecseseznamem"/>
              <w:spacing w:before="160" w:after="80"/>
              <w:ind w:left="743" w:hanging="295"/>
              <w:jc w:val="both"/>
            </w:pPr>
            <w:r w:rsidRPr="003F1899">
              <w:t xml:space="preserve">1b: doklad o předání do oprávněného zařízení – v případě součástí (nebo celku) výrobní technologie v rámci výrobních nebo zpracovatelských činností (např. výrobní nebo sušící pece, lasery, vstřikovací lis, výrobní linky, CNC stroje </w:t>
            </w:r>
            <w:proofErr w:type="spellStart"/>
            <w:r w:rsidRPr="003F1899">
              <w:t>at</w:t>
            </w:r>
            <w:proofErr w:type="spellEnd"/>
            <w:r w:rsidRPr="003F1899">
              <w:t>) Doklad bude obsahovat následující údaje: hmotnost, počet přijatých kusů, datum přijetí k likvidaci a musí být potvrzen razítkem autorizované osoby, která má oprávnění zpětného odběru vykonávat).</w:t>
            </w:r>
          </w:p>
          <w:p w14:paraId="35084C07" w14:textId="77777777" w:rsidR="00CE601A" w:rsidRDefault="00CE601A" w:rsidP="001F749A">
            <w:pPr>
              <w:spacing w:before="80" w:after="80"/>
              <w:ind w:left="458"/>
              <w:jc w:val="both"/>
            </w:pPr>
            <w:r w:rsidRPr="003F1899">
              <w:t xml:space="preserve">a zároveň: </w:t>
            </w:r>
          </w:p>
          <w:p w14:paraId="1A5975DF" w14:textId="77777777" w:rsidR="00CE601A" w:rsidRPr="00942B86" w:rsidRDefault="00CE601A" w:rsidP="001F749A">
            <w:pPr>
              <w:spacing w:before="80" w:after="80"/>
              <w:ind w:left="458"/>
              <w:jc w:val="both"/>
            </w:pPr>
            <w:r>
              <w:t xml:space="preserve">2: </w:t>
            </w:r>
            <w:r w:rsidRPr="003F1899">
              <w:t>Kopie inventární karty majetku, z které bude patrné, že byl provedený patřičný odpis nahrazovaného zařízení.</w:t>
            </w:r>
          </w:p>
        </w:tc>
      </w:tr>
      <w:tr w:rsidR="00CE601A" w14:paraId="2FC705CE" w14:textId="77777777" w:rsidTr="001F749A">
        <w:tc>
          <w:tcPr>
            <w:tcW w:w="9628" w:type="dxa"/>
            <w:gridSpan w:val="4"/>
          </w:tcPr>
          <w:p w14:paraId="5C8D3214" w14:textId="77777777" w:rsidR="00CE601A" w:rsidRDefault="00CE601A" w:rsidP="001F749A">
            <w:pPr>
              <w:spacing w:before="80" w:after="80"/>
              <w:jc w:val="both"/>
            </w:pPr>
            <w:r w:rsidRPr="000C38C4">
              <w:rPr>
                <w:b/>
              </w:rPr>
              <w:lastRenderedPageBreak/>
              <w:t>Pokud činnost splňuje toto kritérium, uveďte, jak bude toto kritérium splněno, a kde bude možno tuto informaci ověřit:</w:t>
            </w:r>
          </w:p>
        </w:tc>
      </w:tr>
      <w:tr w:rsidR="00CE601A" w:rsidRPr="00F64887" w14:paraId="66564DC7" w14:textId="77777777" w:rsidTr="001F749A">
        <w:tc>
          <w:tcPr>
            <w:tcW w:w="9628" w:type="dxa"/>
            <w:gridSpan w:val="4"/>
          </w:tcPr>
          <w:p w14:paraId="01366FD4"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06CD024" w14:textId="77777777" w:rsidR="00CE601A" w:rsidRDefault="00CE601A" w:rsidP="001F749A">
            <w:pPr>
              <w:jc w:val="both"/>
              <w:rPr>
                <w:sz w:val="20"/>
                <w:szCs w:val="20"/>
                <w:highlight w:val="yellow"/>
                <w:u w:val="single"/>
              </w:rPr>
            </w:pPr>
          </w:p>
          <w:p w14:paraId="0979AA6F" w14:textId="77777777" w:rsidR="00CE601A" w:rsidRDefault="00CE601A" w:rsidP="001F749A">
            <w:pPr>
              <w:jc w:val="both"/>
              <w:rPr>
                <w:sz w:val="20"/>
                <w:szCs w:val="20"/>
                <w:highlight w:val="yellow"/>
                <w:u w:val="single"/>
              </w:rPr>
            </w:pPr>
          </w:p>
          <w:p w14:paraId="1B8C0987" w14:textId="77777777" w:rsidR="00CE601A" w:rsidRPr="00F64887" w:rsidRDefault="00CE601A" w:rsidP="001F749A">
            <w:pPr>
              <w:jc w:val="both"/>
              <w:rPr>
                <w:sz w:val="20"/>
                <w:szCs w:val="20"/>
                <w:highlight w:val="yellow"/>
                <w:u w:val="single"/>
              </w:rPr>
            </w:pPr>
          </w:p>
        </w:tc>
      </w:tr>
      <w:tr w:rsidR="00CE601A" w:rsidRPr="002C2C33" w14:paraId="582F2C03" w14:textId="77777777" w:rsidTr="001F749A">
        <w:tc>
          <w:tcPr>
            <w:tcW w:w="9628" w:type="dxa"/>
            <w:gridSpan w:val="4"/>
          </w:tcPr>
          <w:p w14:paraId="17F2C9AA" w14:textId="77777777" w:rsidR="00CE601A" w:rsidRPr="002C2C33" w:rsidRDefault="00CE601A" w:rsidP="00CE601A">
            <w:pPr>
              <w:pStyle w:val="Odstavecseseznamem"/>
              <w:numPr>
                <w:ilvl w:val="0"/>
                <w:numId w:val="11"/>
              </w:numPr>
              <w:spacing w:before="80" w:after="80"/>
              <w:ind w:left="317" w:hanging="284"/>
              <w:jc w:val="both"/>
              <w:rPr>
                <w:b/>
              </w:rPr>
            </w:pPr>
            <w:r w:rsidRPr="00430F77">
              <w:rPr>
                <w:b/>
              </w:rPr>
              <w:t>Prevence a omezování znečištění</w:t>
            </w:r>
          </w:p>
        </w:tc>
      </w:tr>
      <w:tr w:rsidR="00CE601A" w:rsidRPr="009C6A97" w14:paraId="7B6CA20D" w14:textId="77777777" w:rsidTr="001F749A">
        <w:tc>
          <w:tcPr>
            <w:tcW w:w="3823" w:type="dxa"/>
            <w:gridSpan w:val="2"/>
          </w:tcPr>
          <w:p w14:paraId="24B86434"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50E8F50F"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140E15F2"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rsidRPr="002C2C33" w14:paraId="64BDD3C1" w14:textId="77777777" w:rsidTr="001F749A">
        <w:tc>
          <w:tcPr>
            <w:tcW w:w="9628" w:type="dxa"/>
            <w:gridSpan w:val="4"/>
          </w:tcPr>
          <w:p w14:paraId="1191D552"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Činnost nevede k používání:</w:t>
            </w:r>
          </w:p>
          <w:p w14:paraId="22B1635D"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a) látek uvedených v příloze I nebo II nařízení Evropského parlamentu a Rady (EU) 2019/1021</w:t>
            </w:r>
            <w:r w:rsidRPr="001855FB">
              <w:rPr>
                <w:rFonts w:asciiTheme="minorHAnsi" w:hAnsiTheme="minorHAnsi" w:cstheme="minorBidi"/>
                <w:color w:val="000000" w:themeColor="text1"/>
                <w:sz w:val="22"/>
                <w:szCs w:val="22"/>
                <w:vertAlign w:val="superscript"/>
              </w:rPr>
              <w:footnoteReference w:id="19"/>
            </w:r>
            <w:r w:rsidRPr="00DE517F">
              <w:rPr>
                <w:rFonts w:asciiTheme="minorHAnsi" w:hAnsiTheme="minorHAnsi" w:cstheme="minorBidi"/>
                <w:color w:val="000000" w:themeColor="text1"/>
                <w:sz w:val="22"/>
                <w:szCs w:val="22"/>
              </w:rPr>
              <w:t xml:space="preserve">, a to jak samotných, tak ve formě směsí nebo předmětů, kromě případů, kdy jsou přítomny jako nezáměrné stopové kontaminující látky; </w:t>
            </w:r>
          </w:p>
          <w:p w14:paraId="0A3D9F96"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lastRenderedPageBreak/>
              <w:t>b) rtuti a sloučeniny rtuti, jejich směsí a výrobků s přidanou rtutí ve smyslu článku 2 nařízení Evropského parlamentu a Rady (EU) 2017/852</w:t>
            </w:r>
            <w:r w:rsidRPr="001855FB">
              <w:rPr>
                <w:rFonts w:asciiTheme="minorHAnsi" w:hAnsiTheme="minorHAnsi" w:cstheme="minorBidi"/>
                <w:color w:val="000000" w:themeColor="text1"/>
                <w:sz w:val="22"/>
                <w:szCs w:val="22"/>
                <w:vertAlign w:val="superscript"/>
              </w:rPr>
              <w:footnoteReference w:id="20"/>
            </w:r>
            <w:r w:rsidRPr="00DE517F">
              <w:rPr>
                <w:rFonts w:asciiTheme="minorHAnsi" w:hAnsiTheme="minorHAnsi" w:cstheme="minorBidi"/>
                <w:color w:val="000000" w:themeColor="text1"/>
                <w:sz w:val="22"/>
                <w:szCs w:val="22"/>
              </w:rPr>
              <w:t xml:space="preserve">; </w:t>
            </w:r>
          </w:p>
          <w:p w14:paraId="791FE4D4"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c) látek uvedených v příloze I nebo II nařízení Evropského parlamentu a Rady (ES) č. 1005/2009</w:t>
            </w:r>
            <w:r w:rsidRPr="001855FB">
              <w:rPr>
                <w:rFonts w:asciiTheme="minorHAnsi" w:hAnsiTheme="minorHAnsi" w:cstheme="minorBidi"/>
                <w:color w:val="000000" w:themeColor="text1"/>
                <w:sz w:val="22"/>
                <w:szCs w:val="22"/>
                <w:vertAlign w:val="superscript"/>
              </w:rPr>
              <w:footnoteReference w:id="21"/>
            </w:r>
            <w:r w:rsidRPr="00DE517F">
              <w:rPr>
                <w:rFonts w:asciiTheme="minorHAnsi" w:hAnsiTheme="minorHAnsi" w:cstheme="minorBidi"/>
                <w:color w:val="000000" w:themeColor="text1"/>
                <w:sz w:val="22"/>
                <w:szCs w:val="22"/>
              </w:rPr>
              <w:t xml:space="preserve">, a to jak samotných, tak ve formě směsí nebo předmětů; </w:t>
            </w:r>
          </w:p>
          <w:p w14:paraId="579A80B7"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d) látek uvedených v příloze II směrnice Evropského parlamentu a Rady 2011/65/EU</w:t>
            </w:r>
            <w:r w:rsidRPr="001855FB">
              <w:rPr>
                <w:rFonts w:asciiTheme="minorHAnsi" w:hAnsiTheme="minorHAnsi" w:cstheme="minorBidi"/>
                <w:color w:val="000000" w:themeColor="text1"/>
                <w:sz w:val="22"/>
                <w:szCs w:val="22"/>
                <w:vertAlign w:val="superscript"/>
              </w:rPr>
              <w:footnoteReference w:id="22"/>
            </w:r>
            <w:r w:rsidRPr="00DE517F">
              <w:rPr>
                <w:rFonts w:asciiTheme="minorHAnsi" w:hAnsiTheme="minorHAnsi" w:cstheme="minorBidi"/>
                <w:color w:val="000000" w:themeColor="text1"/>
                <w:sz w:val="22"/>
                <w:szCs w:val="22"/>
              </w:rPr>
              <w:t xml:space="preserve">, a to jak samotných, tak ve formě směsí nebo předmětů, kromě případů, které jsou plně v souladu s čl. 4 odst. 1 uvedené směrnice; </w:t>
            </w:r>
          </w:p>
          <w:p w14:paraId="5D48D54E"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e) látek uvedených v příloze XVII nařízení Evropského parlamentu a Rady (ES) 1907/2006</w:t>
            </w:r>
            <w:r w:rsidRPr="007956E7">
              <w:rPr>
                <w:rFonts w:asciiTheme="minorHAnsi" w:hAnsiTheme="minorHAnsi" w:cstheme="minorBidi"/>
                <w:color w:val="000000" w:themeColor="text1"/>
                <w:sz w:val="22"/>
                <w:szCs w:val="22"/>
                <w:vertAlign w:val="superscript"/>
              </w:rPr>
              <w:footnoteReference w:id="23"/>
            </w:r>
            <w:r w:rsidRPr="00DE517F">
              <w:rPr>
                <w:rFonts w:asciiTheme="minorHAnsi" w:hAnsiTheme="minorHAnsi" w:cstheme="minorBidi"/>
                <w:color w:val="000000" w:themeColor="text1"/>
                <w:sz w:val="22"/>
                <w:szCs w:val="22"/>
              </w:rPr>
              <w:t xml:space="preserve">, a to jak samotných, tak ve formě směsí nebo předmětů, kromě případů, které jsou plně v souladu s podmínkami stanovenými v uvedené příloze; </w:t>
            </w:r>
          </w:p>
          <w:p w14:paraId="4E2BEF98" w14:textId="77777777" w:rsidR="00CE601A" w:rsidRPr="00DE517F"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 xml:space="preserve">f) látek, které splňují kritéria stanovená v článku 57 nařízení (ES) č. 1907/2006 a jsou identifikovány v souladu s čl. 59 odst. 1 uvedeného nařízení, a to jak samotných, tak ve formě směsí nebo předmětů, kromě případů, kdy bylo prokázáno, že jejich použití je pro společnost zásadní; </w:t>
            </w:r>
          </w:p>
          <w:p w14:paraId="06938765" w14:textId="77777777" w:rsidR="00CE601A" w:rsidRPr="00F3055B" w:rsidRDefault="00CE601A" w:rsidP="001F749A">
            <w:pPr>
              <w:pStyle w:val="Default"/>
              <w:spacing w:before="80" w:after="80" w:line="293" w:lineRule="auto"/>
              <w:jc w:val="both"/>
            </w:pPr>
            <w:r w:rsidRPr="00DE517F">
              <w:rPr>
                <w:rFonts w:asciiTheme="minorHAnsi" w:hAnsiTheme="minorHAnsi" w:cstheme="minorBidi"/>
                <w:color w:val="000000" w:themeColor="text1"/>
                <w:sz w:val="22"/>
                <w:szCs w:val="22"/>
              </w:rPr>
              <w:t>g) jiných látek, které splňují kritéria stanovená v článku 57 nařízení (ES) č. 1907/2006, a to jak samotných, tak ve formě směsí nebo předmětů, kromě případů, kdy bylo prokázáno, že jejich použití je pro společnost zásadní.</w:t>
            </w:r>
          </w:p>
        </w:tc>
      </w:tr>
      <w:tr w:rsidR="00CE601A" w:rsidRPr="00D708A0" w14:paraId="59000C35" w14:textId="77777777" w:rsidTr="001F749A">
        <w:tc>
          <w:tcPr>
            <w:tcW w:w="9628" w:type="dxa"/>
            <w:gridSpan w:val="4"/>
          </w:tcPr>
          <w:p w14:paraId="61717771" w14:textId="77777777" w:rsidR="00CE601A" w:rsidRPr="00D708A0" w:rsidRDefault="00CE601A" w:rsidP="001F749A">
            <w:pPr>
              <w:spacing w:before="80" w:after="80"/>
              <w:jc w:val="both"/>
              <w:rPr>
                <w:b/>
              </w:rPr>
            </w:pPr>
            <w:r w:rsidRPr="00D708A0">
              <w:rPr>
                <w:b/>
              </w:rPr>
              <w:lastRenderedPageBreak/>
              <w:t>Pokud činnost splňuje toto kritérium, uveďte, jak bude toto kritérium splněno, a kde bude možno tuto informaci ověřit:</w:t>
            </w:r>
          </w:p>
        </w:tc>
      </w:tr>
      <w:tr w:rsidR="00CE601A" w:rsidRPr="006073C4" w14:paraId="792599CB" w14:textId="77777777" w:rsidTr="001F749A">
        <w:tc>
          <w:tcPr>
            <w:tcW w:w="9628" w:type="dxa"/>
            <w:gridSpan w:val="4"/>
          </w:tcPr>
          <w:p w14:paraId="71E12524" w14:textId="77777777" w:rsidR="00CE601A" w:rsidRPr="000D0C75" w:rsidRDefault="00CE601A" w:rsidP="001F749A">
            <w:pPr>
              <w:spacing w:before="80" w:after="80"/>
              <w:jc w:val="both"/>
              <w:rPr>
                <w:b/>
                <w:color w:val="BFBFBF" w:themeColor="background1" w:themeShade="BF"/>
                <w:sz w:val="20"/>
                <w:szCs w:val="20"/>
              </w:rPr>
            </w:pPr>
            <w:r>
              <w:br w:type="page"/>
            </w:r>
            <w:r>
              <w:rPr>
                <w:b/>
                <w:color w:val="BFBFBF" w:themeColor="background1" w:themeShade="BF"/>
                <w:sz w:val="20"/>
                <w:szCs w:val="20"/>
              </w:rPr>
              <w:t xml:space="preserve">Zde doplňte text: </w:t>
            </w:r>
          </w:p>
          <w:p w14:paraId="655AD8C0" w14:textId="77777777" w:rsidR="00CE601A" w:rsidRPr="00F63452" w:rsidRDefault="00CE601A" w:rsidP="001F749A">
            <w:pPr>
              <w:jc w:val="both"/>
              <w:rPr>
                <w:sz w:val="20"/>
                <w:szCs w:val="20"/>
                <w:highlight w:val="yellow"/>
                <w:u w:val="single"/>
              </w:rPr>
            </w:pPr>
          </w:p>
          <w:p w14:paraId="693A358F" w14:textId="77777777" w:rsidR="00CE601A" w:rsidRPr="006073C4" w:rsidRDefault="00CE601A" w:rsidP="001F749A">
            <w:pPr>
              <w:jc w:val="both"/>
              <w:rPr>
                <w:u w:val="single"/>
              </w:rPr>
            </w:pPr>
          </w:p>
        </w:tc>
      </w:tr>
      <w:tr w:rsidR="00CE601A" w:rsidRPr="00206606" w14:paraId="736FFABA" w14:textId="77777777" w:rsidTr="001F749A">
        <w:tc>
          <w:tcPr>
            <w:tcW w:w="9628" w:type="dxa"/>
            <w:gridSpan w:val="4"/>
          </w:tcPr>
          <w:p w14:paraId="328A01B3" w14:textId="77777777" w:rsidR="00CE601A" w:rsidRPr="00206606" w:rsidRDefault="00CE601A" w:rsidP="00CE601A">
            <w:pPr>
              <w:pStyle w:val="Odstavecseseznamem"/>
              <w:numPr>
                <w:ilvl w:val="0"/>
                <w:numId w:val="11"/>
              </w:numPr>
              <w:spacing w:before="80" w:after="80"/>
              <w:ind w:left="317" w:hanging="284"/>
              <w:jc w:val="both"/>
              <w:rPr>
                <w:b/>
              </w:rPr>
            </w:pPr>
            <w:r w:rsidRPr="00206606">
              <w:rPr>
                <w:b/>
              </w:rPr>
              <w:t>Ochrana a obnova biologické rozmanitosti a ekosystémů</w:t>
            </w:r>
          </w:p>
        </w:tc>
      </w:tr>
      <w:tr w:rsidR="00CE601A" w:rsidRPr="009C6A97" w14:paraId="5F27A443" w14:textId="77777777" w:rsidTr="001F749A">
        <w:tc>
          <w:tcPr>
            <w:tcW w:w="9628" w:type="dxa"/>
            <w:gridSpan w:val="4"/>
          </w:tcPr>
          <w:p w14:paraId="29F2B572" w14:textId="77777777" w:rsidR="00CE601A" w:rsidRPr="009C6A97" w:rsidRDefault="00CE601A" w:rsidP="001F749A">
            <w:pPr>
              <w:spacing w:before="80" w:after="80"/>
              <w:ind w:left="317"/>
              <w:jc w:val="both"/>
              <w:rPr>
                <w:highlight w:val="yellow"/>
              </w:rPr>
            </w:pPr>
            <w:r>
              <w:t>Pro tuto hospodářskou činnost se nepoužije.</w:t>
            </w:r>
          </w:p>
        </w:tc>
      </w:tr>
      <w:bookmarkEnd w:id="5"/>
    </w:tbl>
    <w:p w14:paraId="04A8DE9D" w14:textId="77777777" w:rsidR="007232D3" w:rsidRDefault="007232D3">
      <w:r>
        <w:br w:type="page"/>
      </w:r>
    </w:p>
    <w:tbl>
      <w:tblPr>
        <w:tblStyle w:val="Mkatabulky"/>
        <w:tblW w:w="0" w:type="auto"/>
        <w:tblLook w:val="04A0" w:firstRow="1" w:lastRow="0" w:firstColumn="1" w:lastColumn="0" w:noHBand="0" w:noVBand="1"/>
      </w:tblPr>
      <w:tblGrid>
        <w:gridCol w:w="2263"/>
        <w:gridCol w:w="1560"/>
        <w:gridCol w:w="2835"/>
        <w:gridCol w:w="2970"/>
      </w:tblGrid>
      <w:tr w:rsidR="00CE601A" w14:paraId="7587546D" w14:textId="77777777" w:rsidTr="001F749A">
        <w:tc>
          <w:tcPr>
            <w:tcW w:w="9628" w:type="dxa"/>
            <w:gridSpan w:val="4"/>
          </w:tcPr>
          <w:p w14:paraId="329ABE67" w14:textId="1A2B27F7" w:rsidR="00CE601A" w:rsidRPr="007232D3" w:rsidRDefault="00CE601A" w:rsidP="00CE601A">
            <w:pPr>
              <w:pStyle w:val="Odstavecseseznamem"/>
              <w:numPr>
                <w:ilvl w:val="0"/>
                <w:numId w:val="13"/>
              </w:numPr>
              <w:spacing w:before="80" w:after="80"/>
              <w:ind w:left="164" w:hanging="164"/>
              <w:jc w:val="both"/>
              <w:rPr>
                <w:b/>
                <w:sz w:val="32"/>
                <w:szCs w:val="32"/>
              </w:rPr>
            </w:pPr>
            <w:r w:rsidRPr="007232D3">
              <w:rPr>
                <w:b/>
                <w:sz w:val="32"/>
                <w:szCs w:val="32"/>
              </w:rPr>
              <w:lastRenderedPageBreak/>
              <w:t>Posouzení významně nepoškozovat environmentální cíle</w:t>
            </w:r>
          </w:p>
        </w:tc>
      </w:tr>
      <w:tr w:rsidR="00CE601A" w14:paraId="26B7D5C1" w14:textId="77777777" w:rsidTr="001F749A">
        <w:tc>
          <w:tcPr>
            <w:tcW w:w="2263" w:type="dxa"/>
          </w:tcPr>
          <w:p w14:paraId="63BEBFB9" w14:textId="77777777" w:rsidR="00CE601A" w:rsidRPr="00967845" w:rsidRDefault="00CE601A" w:rsidP="001F749A">
            <w:pPr>
              <w:spacing w:before="80" w:after="80"/>
              <w:jc w:val="both"/>
              <w:rPr>
                <w:b/>
              </w:rPr>
            </w:pPr>
            <w:r w:rsidRPr="006A6FBF">
              <w:t>Hospodářská činnost:</w:t>
            </w:r>
          </w:p>
        </w:tc>
        <w:tc>
          <w:tcPr>
            <w:tcW w:w="7365" w:type="dxa"/>
            <w:gridSpan w:val="3"/>
          </w:tcPr>
          <w:p w14:paraId="27CE0C3A" w14:textId="77777777" w:rsidR="00CE601A" w:rsidRPr="007232D3" w:rsidRDefault="00CE601A" w:rsidP="00C609DE">
            <w:pPr>
              <w:pStyle w:val="Nadpis2"/>
              <w:outlineLvl w:val="1"/>
              <w:rPr>
                <w:b/>
                <w:bCs/>
                <w:i/>
                <w:sz w:val="23"/>
                <w:szCs w:val="23"/>
              </w:rPr>
            </w:pPr>
            <w:bookmarkStart w:id="7" w:name="_Toc159847453"/>
            <w:r w:rsidRPr="007232D3">
              <w:rPr>
                <w:b/>
                <w:bCs/>
              </w:rPr>
              <w:t>Instalace a provoz elektrických tepelných čerpadel</w:t>
            </w:r>
            <w:bookmarkEnd w:id="7"/>
            <w:r w:rsidRPr="007232D3">
              <w:rPr>
                <w:b/>
                <w:bCs/>
              </w:rPr>
              <w:t xml:space="preserve"> </w:t>
            </w:r>
          </w:p>
        </w:tc>
      </w:tr>
      <w:tr w:rsidR="00CE601A" w14:paraId="318D25DB" w14:textId="77777777" w:rsidTr="001F749A">
        <w:tc>
          <w:tcPr>
            <w:tcW w:w="9628" w:type="dxa"/>
            <w:gridSpan w:val="4"/>
          </w:tcPr>
          <w:p w14:paraId="759007EE" w14:textId="77777777" w:rsidR="00CE601A" w:rsidRDefault="00CE601A" w:rsidP="001F749A">
            <w:pPr>
              <w:spacing w:before="80" w:after="80"/>
              <w:jc w:val="both"/>
            </w:pPr>
            <w:r>
              <w:t>Popis činnosti:</w:t>
            </w:r>
          </w:p>
        </w:tc>
      </w:tr>
      <w:tr w:rsidR="00CE601A" w14:paraId="761EEA6B" w14:textId="77777777" w:rsidTr="001F749A">
        <w:tc>
          <w:tcPr>
            <w:tcW w:w="9628" w:type="dxa"/>
            <w:gridSpan w:val="4"/>
          </w:tcPr>
          <w:p w14:paraId="0EF207B9" w14:textId="77777777" w:rsidR="00CE601A" w:rsidRPr="00A62781" w:rsidRDefault="00CE601A" w:rsidP="001F749A">
            <w:r w:rsidRPr="00A62781">
              <w:t xml:space="preserve">Instalace a provoz elektrických tepelných čerpadel (pokud není dodávka energie </w:t>
            </w:r>
            <w:r w:rsidRPr="00A62781">
              <w:rPr>
                <w:rFonts w:ascii="Calibri" w:eastAsia="Times New Roman" w:hAnsi="Calibri" w:cs="Calibri"/>
                <w:lang w:eastAsia="cs-CZ"/>
              </w:rPr>
              <w:t>určena pouze pro technické systémy budovy podle vyhlášky 264/2020 Sb. o energetické náročnosti</w:t>
            </w:r>
            <w:r>
              <w:rPr>
                <w:rFonts w:ascii="Calibri" w:eastAsia="Times New Roman" w:hAnsi="Calibri" w:cs="Calibri"/>
                <w:lang w:eastAsia="cs-CZ"/>
              </w:rPr>
              <w:t>)</w:t>
            </w:r>
            <w:r w:rsidRPr="00A62781">
              <w:rPr>
                <w:rFonts w:ascii="Calibri" w:eastAsia="Times New Roman" w:hAnsi="Calibri" w:cs="Calibri"/>
                <w:lang w:eastAsia="cs-CZ"/>
              </w:rPr>
              <w:t xml:space="preserve"> </w:t>
            </w:r>
          </w:p>
        </w:tc>
      </w:tr>
      <w:tr w:rsidR="00CE601A" w14:paraId="68E301B4" w14:textId="77777777" w:rsidTr="001F749A">
        <w:tc>
          <w:tcPr>
            <w:tcW w:w="9628" w:type="dxa"/>
            <w:gridSpan w:val="4"/>
          </w:tcPr>
          <w:p w14:paraId="1B13FD24" w14:textId="77777777" w:rsidR="00CE601A" w:rsidRPr="00D95749" w:rsidRDefault="00CE601A" w:rsidP="001F749A">
            <w:pPr>
              <w:spacing w:before="80" w:after="80"/>
              <w:jc w:val="both"/>
              <w:rPr>
                <w:b/>
              </w:rPr>
            </w:pPr>
            <w:r w:rsidRPr="00D95749">
              <w:rPr>
                <w:b/>
              </w:rPr>
              <w:t>Technická screeningová kritéria</w:t>
            </w:r>
          </w:p>
        </w:tc>
      </w:tr>
      <w:tr w:rsidR="00CE601A" w14:paraId="13B56F26" w14:textId="77777777" w:rsidTr="001F749A">
        <w:tc>
          <w:tcPr>
            <w:tcW w:w="9628" w:type="dxa"/>
            <w:gridSpan w:val="4"/>
          </w:tcPr>
          <w:p w14:paraId="67C535FF" w14:textId="766771CF" w:rsidR="00CE601A" w:rsidRPr="00965DBB" w:rsidRDefault="00CE601A" w:rsidP="00CE601A">
            <w:pPr>
              <w:pStyle w:val="Odstavecseseznamem"/>
              <w:numPr>
                <w:ilvl w:val="0"/>
                <w:numId w:val="14"/>
              </w:numPr>
              <w:spacing w:before="80" w:after="80"/>
              <w:ind w:left="317" w:hanging="284"/>
              <w:jc w:val="both"/>
              <w:rPr>
                <w:b/>
              </w:rPr>
            </w:pPr>
            <w:r w:rsidRPr="00965DBB">
              <w:rPr>
                <w:b/>
              </w:rPr>
              <w:t>Zmírňování změny klimatu</w:t>
            </w:r>
            <w:r>
              <w:rPr>
                <w:b/>
              </w:rPr>
              <w:t xml:space="preserve"> (</w:t>
            </w:r>
            <w:r w:rsidRPr="00665747">
              <w:rPr>
                <w:bCs/>
              </w:rPr>
              <w:t>ener</w:t>
            </w:r>
            <w:r>
              <w:t>getický posudek a v</w:t>
            </w:r>
            <w:r w:rsidRPr="002804AA">
              <w:t>ýč</w:t>
            </w:r>
            <w:r>
              <w:t xml:space="preserve">et </w:t>
            </w:r>
            <w:r w:rsidRPr="002804AA">
              <w:t xml:space="preserve">specifických podmínek </w:t>
            </w:r>
            <w:r w:rsidR="00365094">
              <w:t>Výzvy</w:t>
            </w:r>
            <w:r>
              <w:t>)</w:t>
            </w:r>
          </w:p>
        </w:tc>
      </w:tr>
      <w:tr w:rsidR="00CE601A" w14:paraId="6D4A645D" w14:textId="77777777" w:rsidTr="001F749A">
        <w:tc>
          <w:tcPr>
            <w:tcW w:w="9628" w:type="dxa"/>
            <w:gridSpan w:val="4"/>
          </w:tcPr>
          <w:p w14:paraId="3275D3C8" w14:textId="77777777" w:rsidR="00CE601A" w:rsidRPr="00CE4E42" w:rsidRDefault="00CE601A" w:rsidP="00CE601A">
            <w:pPr>
              <w:pStyle w:val="Odstavecseseznamem"/>
              <w:numPr>
                <w:ilvl w:val="0"/>
                <w:numId w:val="14"/>
              </w:numPr>
              <w:spacing w:before="80" w:after="80"/>
              <w:ind w:left="317" w:hanging="284"/>
              <w:jc w:val="both"/>
              <w:rPr>
                <w:b/>
              </w:rPr>
            </w:pPr>
            <w:r w:rsidRPr="00CE4E42">
              <w:rPr>
                <w:b/>
              </w:rPr>
              <w:t>Přizpůsobování se změně klimatu</w:t>
            </w:r>
          </w:p>
        </w:tc>
      </w:tr>
      <w:tr w:rsidR="00CE601A" w:rsidRPr="009C6A97" w14:paraId="5B365A53" w14:textId="77777777" w:rsidTr="001F749A">
        <w:tc>
          <w:tcPr>
            <w:tcW w:w="3823" w:type="dxa"/>
            <w:gridSpan w:val="2"/>
          </w:tcPr>
          <w:p w14:paraId="59F93347"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48310F6C"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1D2979E7"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3914B49D" w14:textId="77777777" w:rsidTr="001F749A">
        <w:trPr>
          <w:trHeight w:val="7799"/>
        </w:trPr>
        <w:tc>
          <w:tcPr>
            <w:tcW w:w="9628" w:type="dxa"/>
            <w:gridSpan w:val="4"/>
          </w:tcPr>
          <w:p w14:paraId="4F33FFF6" w14:textId="77777777" w:rsidR="00CE601A" w:rsidRDefault="00CE601A" w:rsidP="00CE601A">
            <w:pPr>
              <w:pStyle w:val="Odstavecseseznamem"/>
              <w:numPr>
                <w:ilvl w:val="0"/>
                <w:numId w:val="27"/>
              </w:numPr>
              <w:spacing w:before="80" w:after="80"/>
              <w:ind w:left="306" w:hanging="284"/>
              <w:jc w:val="both"/>
            </w:pPr>
            <w:r w:rsidRPr="004E6027">
              <w:t xml:space="preserve"> rámci hospodářské činnosti byla zavedena fyzická a nefyzická řešení („adaptační řešení“), která významně snižují nejvýznamnější fyzická rizika spojená s klimatem, jež jsou pro tuto činnost podstatná.</w:t>
            </w:r>
          </w:p>
          <w:p w14:paraId="18EF6A18" w14:textId="77777777" w:rsidR="00CE601A" w:rsidRDefault="00CE601A" w:rsidP="001F749A">
            <w:pPr>
              <w:pStyle w:val="Odstavecseseznamem"/>
              <w:spacing w:before="80" w:after="80"/>
              <w:ind w:left="306"/>
              <w:jc w:val="both"/>
            </w:pPr>
          </w:p>
          <w:p w14:paraId="33C5D982" w14:textId="77777777" w:rsidR="00CE601A" w:rsidRDefault="00CE601A" w:rsidP="00CE601A">
            <w:pPr>
              <w:pStyle w:val="Odstavecseseznamem"/>
              <w:numPr>
                <w:ilvl w:val="0"/>
                <w:numId w:val="27"/>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4836324F" w14:textId="77777777" w:rsidR="00CE601A" w:rsidRDefault="00CE601A" w:rsidP="001F749A">
            <w:pPr>
              <w:pStyle w:val="Odstavecseseznamem"/>
              <w:spacing w:before="80" w:after="80"/>
              <w:ind w:left="600" w:hanging="294"/>
              <w:jc w:val="both"/>
            </w:pPr>
            <w:r w:rsidRPr="006544DF">
              <w:t xml:space="preserve">a) </w:t>
            </w:r>
            <w:r>
              <w:t xml:space="preserve"> </w:t>
            </w:r>
            <w:r w:rsidRPr="006544DF">
              <w:t xml:space="preserve">screening činnosti s cílem určit, která fyzická rizika spojená s klimatem ze seznamu mohou ovlivnit výkon hospodářské činnosti během její očekávané doby životnosti; </w:t>
            </w:r>
          </w:p>
          <w:p w14:paraId="6234D19F" w14:textId="77777777" w:rsidR="00CE601A" w:rsidRDefault="00CE601A" w:rsidP="001F749A">
            <w:pPr>
              <w:pStyle w:val="Odstavecseseznamem"/>
              <w:spacing w:before="80" w:after="80"/>
              <w:ind w:left="600" w:hanging="294"/>
              <w:jc w:val="both"/>
            </w:pPr>
            <w:r w:rsidRPr="006544DF">
              <w:t xml:space="preserve">b) </w:t>
            </w:r>
            <w:r>
              <w:t xml:space="preserve"> </w:t>
            </w:r>
            <w:r w:rsidRPr="006544DF">
              <w:t>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1F5AA132" w14:textId="77777777" w:rsidR="00CE601A" w:rsidRDefault="00CE601A" w:rsidP="001F749A">
            <w:pPr>
              <w:pStyle w:val="Odstavecseseznamem"/>
              <w:spacing w:before="80" w:after="80"/>
              <w:ind w:left="600" w:hanging="294"/>
              <w:jc w:val="both"/>
            </w:pPr>
            <w:r w:rsidRPr="006544DF">
              <w:t xml:space="preserve">c) </w:t>
            </w:r>
            <w:r>
              <w:t xml:space="preserve"> </w:t>
            </w:r>
            <w:r w:rsidRPr="006544DF">
              <w:t>posouzení adaptačních řešení, která mohou zjištěné fyzické riziko spojené s klimatem snížit.</w:t>
            </w:r>
          </w:p>
          <w:p w14:paraId="72E6CC3C" w14:textId="77777777" w:rsidR="00CE601A" w:rsidRDefault="00CE601A" w:rsidP="001F749A">
            <w:pPr>
              <w:pStyle w:val="Odstavecseseznamem"/>
              <w:spacing w:before="80" w:after="80"/>
              <w:ind w:left="306"/>
              <w:jc w:val="both"/>
            </w:pPr>
          </w:p>
          <w:p w14:paraId="1B36082B" w14:textId="77777777" w:rsidR="00CE601A" w:rsidRPr="00837AB1" w:rsidRDefault="00CE601A" w:rsidP="001F749A">
            <w:pPr>
              <w:contextualSpacing/>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Pr>
                <w:rStyle w:val="Znakapoznpodarou"/>
              </w:rPr>
              <w:footnoteReference w:id="24"/>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6.0.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02E42288" w14:textId="77777777" w:rsidR="00CE601A" w:rsidRPr="00837AB1" w:rsidRDefault="00CE601A" w:rsidP="001F749A">
            <w:pPr>
              <w:jc w:val="both"/>
            </w:pPr>
            <w:r w:rsidRPr="00837AB1">
              <w:t>Souhrn adaptačních opatření, která nejsou zahrnuta mezi opatření uvedená v energetickém posudku.</w:t>
            </w:r>
          </w:p>
          <w:p w14:paraId="050D64C5" w14:textId="77777777" w:rsidR="00CE601A" w:rsidRDefault="00CE601A" w:rsidP="001F749A">
            <w:pPr>
              <w:spacing w:before="80" w:after="80"/>
              <w:jc w:val="both"/>
            </w:pPr>
            <w:r>
              <w:t>3</w:t>
            </w:r>
            <w:r w:rsidRPr="006544DF">
              <w:t xml:space="preserve">. Zavedená adaptační řešení: </w:t>
            </w:r>
          </w:p>
          <w:p w14:paraId="6DDF973B"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35B9B613"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308AC701" w14:textId="77777777" w:rsidR="00CE601A" w:rsidRDefault="00CE601A" w:rsidP="001F749A">
            <w:pPr>
              <w:pStyle w:val="Odstavecseseznamem"/>
              <w:spacing w:before="80" w:after="80"/>
              <w:ind w:left="600" w:hanging="294"/>
              <w:jc w:val="both"/>
            </w:pPr>
            <w:r w:rsidRPr="006544DF">
              <w:t xml:space="preserve">c) jsou v souladu s místními, odvětvovými, regionálními nebo vnitrostátními plány a strategiemi přizpůsobení se změně klimatu; </w:t>
            </w:r>
          </w:p>
          <w:p w14:paraId="57012B82" w14:textId="77777777" w:rsidR="00CE601A" w:rsidRDefault="00CE601A" w:rsidP="001F749A">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62EEF244" w14:textId="77777777" w:rsidR="00CE601A" w:rsidRPr="001B4846" w:rsidRDefault="00CE601A" w:rsidP="001F749A">
            <w:pPr>
              <w:pStyle w:val="Odstavecseseznamem"/>
              <w:spacing w:before="80" w:after="80"/>
              <w:ind w:left="600" w:hanging="294"/>
              <w:jc w:val="both"/>
            </w:pPr>
            <w:r w:rsidRPr="006544DF">
              <w:lastRenderedPageBreak/>
              <w:t>e)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03D104F5" w14:textId="77777777" w:rsidR="00CE601A" w:rsidRDefault="00CE601A" w:rsidP="001F749A">
            <w:pPr>
              <w:spacing w:before="80" w:after="80"/>
              <w:jc w:val="both"/>
            </w:pPr>
          </w:p>
          <w:p w14:paraId="04B7CDD9" w14:textId="77777777" w:rsidR="00CE601A" w:rsidRDefault="00CE601A" w:rsidP="001F749A">
            <w:pPr>
              <w:contextualSpacing/>
            </w:pPr>
            <w:r w:rsidRPr="00D82C20">
              <w:t xml:space="preserve">Analýza zranitelnosti </w:t>
            </w: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6CE33BA5" w14:textId="77777777" w:rsidTr="001F749A">
              <w:tc>
                <w:tcPr>
                  <w:tcW w:w="3696" w:type="dxa"/>
                </w:tcPr>
                <w:p w14:paraId="1A60C312" w14:textId="77777777" w:rsidR="00CE601A" w:rsidRPr="00D82C20" w:rsidRDefault="00CE601A" w:rsidP="001F749A"/>
              </w:tc>
              <w:tc>
                <w:tcPr>
                  <w:tcW w:w="2273" w:type="dxa"/>
                  <w:gridSpan w:val="2"/>
                </w:tcPr>
                <w:p w14:paraId="0D2836B9" w14:textId="77777777" w:rsidR="00CE601A" w:rsidRPr="00D82C20" w:rsidRDefault="00CE601A" w:rsidP="001F749A">
                  <w:r w:rsidRPr="00D82C20">
                    <w:t>Analýza citlivosti (samotného projektu)</w:t>
                  </w:r>
                </w:p>
              </w:tc>
              <w:tc>
                <w:tcPr>
                  <w:tcW w:w="2238" w:type="dxa"/>
                  <w:gridSpan w:val="2"/>
                </w:tcPr>
                <w:p w14:paraId="5AC81EFD" w14:textId="77777777" w:rsidR="00CE601A" w:rsidRPr="00D82C20" w:rsidRDefault="00CE601A" w:rsidP="001F749A">
                  <w:r w:rsidRPr="00D82C20">
                    <w:t>Analýza expozice (místa realizace)</w:t>
                  </w:r>
                </w:p>
              </w:tc>
              <w:tc>
                <w:tcPr>
                  <w:tcW w:w="1195" w:type="dxa"/>
                </w:tcPr>
                <w:p w14:paraId="4A59AA33" w14:textId="77777777" w:rsidR="00CE601A" w:rsidRPr="00D82C20" w:rsidRDefault="00CE601A" w:rsidP="001F749A">
                  <w:r w:rsidRPr="00D82C20">
                    <w:t>Relevantní riziko</w:t>
                  </w:r>
                  <w:r w:rsidRPr="005015A9">
                    <w:rPr>
                      <w:vertAlign w:val="superscript"/>
                    </w:rPr>
                    <w:footnoteReference w:id="25"/>
                  </w:r>
                  <w:r w:rsidRPr="00D82C20">
                    <w:t xml:space="preserve"> </w:t>
                  </w:r>
                </w:p>
              </w:tc>
            </w:tr>
            <w:tr w:rsidR="00CE601A" w:rsidRPr="004A46FF" w14:paraId="75FC2BDD" w14:textId="77777777" w:rsidTr="001F749A">
              <w:tc>
                <w:tcPr>
                  <w:tcW w:w="3696" w:type="dxa"/>
                </w:tcPr>
                <w:p w14:paraId="64740FF7" w14:textId="77777777" w:rsidR="00CE601A" w:rsidRPr="00D82C20" w:rsidRDefault="00CE601A" w:rsidP="001F749A">
                  <w:r w:rsidRPr="00D82C20">
                    <w:t>Klimatická nebezpečí - rizika</w:t>
                  </w:r>
                </w:p>
              </w:tc>
              <w:tc>
                <w:tcPr>
                  <w:tcW w:w="1112" w:type="dxa"/>
                </w:tcPr>
                <w:p w14:paraId="53956DA4" w14:textId="77777777" w:rsidR="00CE601A" w:rsidRPr="00D82C20" w:rsidRDefault="00CE601A" w:rsidP="001F749A">
                  <w:r w:rsidRPr="00D82C20">
                    <w:t>Vysoká</w:t>
                  </w:r>
                </w:p>
              </w:tc>
              <w:tc>
                <w:tcPr>
                  <w:tcW w:w="1161" w:type="dxa"/>
                </w:tcPr>
                <w:p w14:paraId="269C1089" w14:textId="77777777" w:rsidR="00CE601A" w:rsidRPr="00D82C20" w:rsidRDefault="00CE601A" w:rsidP="001F749A">
                  <w:r w:rsidRPr="00D82C20">
                    <w:t>Nízká</w:t>
                  </w:r>
                </w:p>
              </w:tc>
              <w:tc>
                <w:tcPr>
                  <w:tcW w:w="1105" w:type="dxa"/>
                </w:tcPr>
                <w:p w14:paraId="4C331715" w14:textId="77777777" w:rsidR="00CE601A" w:rsidRPr="00D82C20" w:rsidRDefault="00CE601A" w:rsidP="001F749A">
                  <w:r w:rsidRPr="00D82C20">
                    <w:t>Vysoká</w:t>
                  </w:r>
                </w:p>
              </w:tc>
              <w:tc>
                <w:tcPr>
                  <w:tcW w:w="1133" w:type="dxa"/>
                </w:tcPr>
                <w:p w14:paraId="5F096D20" w14:textId="77777777" w:rsidR="00CE601A" w:rsidRPr="00D82C20" w:rsidRDefault="00CE601A" w:rsidP="001F749A">
                  <w:r w:rsidRPr="00D82C20">
                    <w:t>Nízká</w:t>
                  </w:r>
                </w:p>
              </w:tc>
              <w:tc>
                <w:tcPr>
                  <w:tcW w:w="1195" w:type="dxa"/>
                </w:tcPr>
                <w:p w14:paraId="07AC3F11" w14:textId="77777777" w:rsidR="00CE601A" w:rsidRPr="00D82C20" w:rsidRDefault="00CE601A" w:rsidP="001F749A"/>
              </w:tc>
            </w:tr>
            <w:tr w:rsidR="00CE601A" w:rsidRPr="004A46FF" w14:paraId="41BEE68E" w14:textId="77777777" w:rsidTr="001F749A">
              <w:tc>
                <w:tcPr>
                  <w:tcW w:w="3696" w:type="dxa"/>
                </w:tcPr>
                <w:p w14:paraId="662BC26E" w14:textId="77777777" w:rsidR="00CE601A" w:rsidRPr="00D82C20" w:rsidRDefault="00CE601A" w:rsidP="001F749A">
                  <w:r w:rsidRPr="00D82C20">
                    <w:t>Měnící se teplota (vzduchu, vody)</w:t>
                  </w:r>
                </w:p>
              </w:tc>
              <w:tc>
                <w:tcPr>
                  <w:tcW w:w="1112" w:type="dxa"/>
                </w:tcPr>
                <w:p w14:paraId="37CEED9F" w14:textId="77777777" w:rsidR="00CE601A" w:rsidRPr="00D82C20" w:rsidRDefault="00CE601A" w:rsidP="001F749A"/>
              </w:tc>
              <w:tc>
                <w:tcPr>
                  <w:tcW w:w="1161" w:type="dxa"/>
                </w:tcPr>
                <w:p w14:paraId="187EC9AD" w14:textId="77777777" w:rsidR="00CE601A" w:rsidRPr="00D82C20" w:rsidRDefault="00CE601A" w:rsidP="001F749A"/>
              </w:tc>
              <w:tc>
                <w:tcPr>
                  <w:tcW w:w="1105" w:type="dxa"/>
                </w:tcPr>
                <w:p w14:paraId="530BAE50" w14:textId="77777777" w:rsidR="00CE601A" w:rsidRPr="00D82C20" w:rsidRDefault="00CE601A" w:rsidP="001F749A"/>
              </w:tc>
              <w:tc>
                <w:tcPr>
                  <w:tcW w:w="1133" w:type="dxa"/>
                </w:tcPr>
                <w:p w14:paraId="022B234F" w14:textId="77777777" w:rsidR="00CE601A" w:rsidRPr="00D82C20" w:rsidRDefault="00CE601A" w:rsidP="001F749A"/>
              </w:tc>
              <w:tc>
                <w:tcPr>
                  <w:tcW w:w="1195" w:type="dxa"/>
                </w:tcPr>
                <w:p w14:paraId="4BF644EC" w14:textId="77777777" w:rsidR="00CE601A" w:rsidRPr="00D82C20" w:rsidRDefault="00CE601A" w:rsidP="001F749A"/>
              </w:tc>
            </w:tr>
            <w:tr w:rsidR="00CE601A" w:rsidRPr="004A46FF" w14:paraId="72940B08" w14:textId="77777777" w:rsidTr="001F749A">
              <w:tc>
                <w:tcPr>
                  <w:tcW w:w="3696" w:type="dxa"/>
                </w:tcPr>
                <w:p w14:paraId="539FB7BE" w14:textId="77777777" w:rsidR="00CE601A" w:rsidRPr="00D82C20" w:rsidRDefault="00CE601A" w:rsidP="001F749A">
                  <w:r w:rsidRPr="00D82C20">
                    <w:t>Tepelný stres</w:t>
                  </w:r>
                </w:p>
              </w:tc>
              <w:tc>
                <w:tcPr>
                  <w:tcW w:w="1112" w:type="dxa"/>
                </w:tcPr>
                <w:p w14:paraId="3158CBEA" w14:textId="77777777" w:rsidR="00CE601A" w:rsidRPr="00D82C20" w:rsidRDefault="00CE601A" w:rsidP="001F749A"/>
              </w:tc>
              <w:tc>
                <w:tcPr>
                  <w:tcW w:w="1161" w:type="dxa"/>
                </w:tcPr>
                <w:p w14:paraId="3693AC52" w14:textId="77777777" w:rsidR="00CE601A" w:rsidRPr="00D82C20" w:rsidRDefault="00CE601A" w:rsidP="001F749A"/>
              </w:tc>
              <w:tc>
                <w:tcPr>
                  <w:tcW w:w="1105" w:type="dxa"/>
                </w:tcPr>
                <w:p w14:paraId="5A46973C" w14:textId="77777777" w:rsidR="00CE601A" w:rsidRPr="00D82C20" w:rsidRDefault="00CE601A" w:rsidP="001F749A"/>
              </w:tc>
              <w:tc>
                <w:tcPr>
                  <w:tcW w:w="1133" w:type="dxa"/>
                </w:tcPr>
                <w:p w14:paraId="6124C3A5" w14:textId="77777777" w:rsidR="00CE601A" w:rsidRPr="00D82C20" w:rsidRDefault="00CE601A" w:rsidP="001F749A"/>
              </w:tc>
              <w:tc>
                <w:tcPr>
                  <w:tcW w:w="1195" w:type="dxa"/>
                </w:tcPr>
                <w:p w14:paraId="5A726B87" w14:textId="77777777" w:rsidR="00CE601A" w:rsidRPr="00D82C20" w:rsidRDefault="00CE601A" w:rsidP="001F749A"/>
              </w:tc>
            </w:tr>
            <w:tr w:rsidR="00CE601A" w:rsidRPr="004A46FF" w14:paraId="55BD325C" w14:textId="77777777" w:rsidTr="001F749A">
              <w:tc>
                <w:tcPr>
                  <w:tcW w:w="3696" w:type="dxa"/>
                </w:tcPr>
                <w:p w14:paraId="34782ED0" w14:textId="77777777" w:rsidR="00CE601A" w:rsidRPr="00D82C20" w:rsidRDefault="00CE601A" w:rsidP="001F749A">
                  <w:r w:rsidRPr="00D82C20">
                    <w:t>Proměnlivost teploty</w:t>
                  </w:r>
                </w:p>
              </w:tc>
              <w:tc>
                <w:tcPr>
                  <w:tcW w:w="1112" w:type="dxa"/>
                </w:tcPr>
                <w:p w14:paraId="01A8B39D" w14:textId="77777777" w:rsidR="00CE601A" w:rsidRPr="00D82C20" w:rsidRDefault="00CE601A" w:rsidP="001F749A"/>
              </w:tc>
              <w:tc>
                <w:tcPr>
                  <w:tcW w:w="1161" w:type="dxa"/>
                </w:tcPr>
                <w:p w14:paraId="3FFF3D8A" w14:textId="77777777" w:rsidR="00CE601A" w:rsidRPr="00D82C20" w:rsidRDefault="00CE601A" w:rsidP="001F749A"/>
              </w:tc>
              <w:tc>
                <w:tcPr>
                  <w:tcW w:w="1105" w:type="dxa"/>
                </w:tcPr>
                <w:p w14:paraId="3DE8B71E" w14:textId="77777777" w:rsidR="00CE601A" w:rsidRPr="00D82C20" w:rsidRDefault="00CE601A" w:rsidP="001F749A"/>
              </w:tc>
              <w:tc>
                <w:tcPr>
                  <w:tcW w:w="1133" w:type="dxa"/>
                </w:tcPr>
                <w:p w14:paraId="23C5D2FD" w14:textId="77777777" w:rsidR="00CE601A" w:rsidRPr="00D82C20" w:rsidRDefault="00CE601A" w:rsidP="001F749A"/>
              </w:tc>
              <w:tc>
                <w:tcPr>
                  <w:tcW w:w="1195" w:type="dxa"/>
                </w:tcPr>
                <w:p w14:paraId="773C0C9F" w14:textId="77777777" w:rsidR="00CE601A" w:rsidRPr="00D82C20" w:rsidRDefault="00CE601A" w:rsidP="001F749A"/>
              </w:tc>
            </w:tr>
            <w:tr w:rsidR="00CE601A" w:rsidRPr="004A46FF" w14:paraId="2BCCB35D" w14:textId="77777777" w:rsidTr="001F749A">
              <w:tc>
                <w:tcPr>
                  <w:tcW w:w="3696" w:type="dxa"/>
                </w:tcPr>
                <w:p w14:paraId="5641E456" w14:textId="77777777" w:rsidR="00CE601A" w:rsidRPr="00D82C20" w:rsidRDefault="00CE601A" w:rsidP="001F749A">
                  <w:r w:rsidRPr="00D82C20">
                    <w:t>Vlna veder</w:t>
                  </w:r>
                </w:p>
              </w:tc>
              <w:tc>
                <w:tcPr>
                  <w:tcW w:w="1112" w:type="dxa"/>
                </w:tcPr>
                <w:p w14:paraId="38E1AD2E" w14:textId="77777777" w:rsidR="00CE601A" w:rsidRPr="00D82C20" w:rsidRDefault="00CE601A" w:rsidP="001F749A"/>
              </w:tc>
              <w:tc>
                <w:tcPr>
                  <w:tcW w:w="1161" w:type="dxa"/>
                </w:tcPr>
                <w:p w14:paraId="44BD93CE" w14:textId="77777777" w:rsidR="00CE601A" w:rsidRPr="00D82C20" w:rsidRDefault="00CE601A" w:rsidP="001F749A"/>
              </w:tc>
              <w:tc>
                <w:tcPr>
                  <w:tcW w:w="1105" w:type="dxa"/>
                </w:tcPr>
                <w:p w14:paraId="37DC145D" w14:textId="77777777" w:rsidR="00CE601A" w:rsidRPr="00D82C20" w:rsidRDefault="00CE601A" w:rsidP="001F749A"/>
              </w:tc>
              <w:tc>
                <w:tcPr>
                  <w:tcW w:w="1133" w:type="dxa"/>
                </w:tcPr>
                <w:p w14:paraId="1105F50D" w14:textId="77777777" w:rsidR="00CE601A" w:rsidRPr="00D82C20" w:rsidRDefault="00CE601A" w:rsidP="001F749A"/>
              </w:tc>
              <w:tc>
                <w:tcPr>
                  <w:tcW w:w="1195" w:type="dxa"/>
                </w:tcPr>
                <w:p w14:paraId="2C96AF38" w14:textId="77777777" w:rsidR="00CE601A" w:rsidRPr="00D82C20" w:rsidRDefault="00CE601A" w:rsidP="001F749A"/>
              </w:tc>
            </w:tr>
            <w:tr w:rsidR="00CE601A" w:rsidRPr="004A46FF" w14:paraId="1904A046" w14:textId="77777777" w:rsidTr="001F749A">
              <w:tc>
                <w:tcPr>
                  <w:tcW w:w="3696" w:type="dxa"/>
                </w:tcPr>
                <w:p w14:paraId="6709BD37" w14:textId="77777777" w:rsidR="00CE601A" w:rsidRPr="00D82C20" w:rsidRDefault="00CE601A" w:rsidP="001F749A">
                  <w:r w:rsidRPr="00D82C20">
                    <w:t>Studená vlna/mráz</w:t>
                  </w:r>
                </w:p>
              </w:tc>
              <w:tc>
                <w:tcPr>
                  <w:tcW w:w="1112" w:type="dxa"/>
                </w:tcPr>
                <w:p w14:paraId="7BACDD4A" w14:textId="77777777" w:rsidR="00CE601A" w:rsidRPr="00D82C20" w:rsidRDefault="00CE601A" w:rsidP="001F749A"/>
              </w:tc>
              <w:tc>
                <w:tcPr>
                  <w:tcW w:w="1161" w:type="dxa"/>
                </w:tcPr>
                <w:p w14:paraId="31B258D1" w14:textId="77777777" w:rsidR="00CE601A" w:rsidRPr="00D82C20" w:rsidRDefault="00CE601A" w:rsidP="001F749A"/>
              </w:tc>
              <w:tc>
                <w:tcPr>
                  <w:tcW w:w="1105" w:type="dxa"/>
                </w:tcPr>
                <w:p w14:paraId="22062A5C" w14:textId="77777777" w:rsidR="00CE601A" w:rsidRPr="00D82C20" w:rsidRDefault="00CE601A" w:rsidP="001F749A"/>
              </w:tc>
              <w:tc>
                <w:tcPr>
                  <w:tcW w:w="1133" w:type="dxa"/>
                </w:tcPr>
                <w:p w14:paraId="6193DC7E" w14:textId="77777777" w:rsidR="00CE601A" w:rsidRPr="00D82C20" w:rsidRDefault="00CE601A" w:rsidP="001F749A"/>
              </w:tc>
              <w:tc>
                <w:tcPr>
                  <w:tcW w:w="1195" w:type="dxa"/>
                </w:tcPr>
                <w:p w14:paraId="007EBC26" w14:textId="77777777" w:rsidR="00CE601A" w:rsidRPr="00D82C20" w:rsidRDefault="00CE601A" w:rsidP="001F749A"/>
              </w:tc>
            </w:tr>
            <w:tr w:rsidR="00CE601A" w:rsidRPr="004A46FF" w14:paraId="5D224D38" w14:textId="77777777" w:rsidTr="001F749A">
              <w:tc>
                <w:tcPr>
                  <w:tcW w:w="3696" w:type="dxa"/>
                </w:tcPr>
                <w:p w14:paraId="6185662F" w14:textId="77777777" w:rsidR="00CE601A" w:rsidRPr="00D82C20" w:rsidRDefault="00CE601A" w:rsidP="001F749A">
                  <w:r w:rsidRPr="00D82C20">
                    <w:t>Lesní požár</w:t>
                  </w:r>
                </w:p>
              </w:tc>
              <w:tc>
                <w:tcPr>
                  <w:tcW w:w="1112" w:type="dxa"/>
                </w:tcPr>
                <w:p w14:paraId="55AE0CBA" w14:textId="77777777" w:rsidR="00CE601A" w:rsidRPr="00D82C20" w:rsidRDefault="00CE601A" w:rsidP="001F749A"/>
              </w:tc>
              <w:tc>
                <w:tcPr>
                  <w:tcW w:w="1161" w:type="dxa"/>
                </w:tcPr>
                <w:p w14:paraId="112B1018" w14:textId="77777777" w:rsidR="00CE601A" w:rsidRPr="00D82C20" w:rsidRDefault="00CE601A" w:rsidP="001F749A"/>
              </w:tc>
              <w:tc>
                <w:tcPr>
                  <w:tcW w:w="1105" w:type="dxa"/>
                </w:tcPr>
                <w:p w14:paraId="3C151800" w14:textId="77777777" w:rsidR="00CE601A" w:rsidRPr="00D82C20" w:rsidRDefault="00CE601A" w:rsidP="001F749A"/>
              </w:tc>
              <w:tc>
                <w:tcPr>
                  <w:tcW w:w="1133" w:type="dxa"/>
                </w:tcPr>
                <w:p w14:paraId="10468315" w14:textId="77777777" w:rsidR="00CE601A" w:rsidRPr="00D82C20" w:rsidRDefault="00CE601A" w:rsidP="001F749A"/>
              </w:tc>
              <w:tc>
                <w:tcPr>
                  <w:tcW w:w="1195" w:type="dxa"/>
                </w:tcPr>
                <w:p w14:paraId="7C1F7040" w14:textId="77777777" w:rsidR="00CE601A" w:rsidRPr="00D82C20" w:rsidRDefault="00CE601A" w:rsidP="001F749A"/>
              </w:tc>
            </w:tr>
            <w:tr w:rsidR="00CE601A" w:rsidRPr="004A46FF" w14:paraId="31FA952D" w14:textId="77777777" w:rsidTr="001F749A">
              <w:tc>
                <w:tcPr>
                  <w:tcW w:w="3696" w:type="dxa"/>
                </w:tcPr>
                <w:p w14:paraId="07F954DC" w14:textId="77777777" w:rsidR="00CE601A" w:rsidRPr="00D82C20" w:rsidRDefault="00CE601A" w:rsidP="001F749A">
                  <w:r w:rsidRPr="00D82C20">
                    <w:t>Sucho</w:t>
                  </w:r>
                </w:p>
              </w:tc>
              <w:tc>
                <w:tcPr>
                  <w:tcW w:w="1112" w:type="dxa"/>
                </w:tcPr>
                <w:p w14:paraId="03392489" w14:textId="77777777" w:rsidR="00CE601A" w:rsidRPr="00D82C20" w:rsidRDefault="00CE601A" w:rsidP="001F749A"/>
              </w:tc>
              <w:tc>
                <w:tcPr>
                  <w:tcW w:w="1161" w:type="dxa"/>
                </w:tcPr>
                <w:p w14:paraId="423B607B" w14:textId="77777777" w:rsidR="00CE601A" w:rsidRPr="00D82C20" w:rsidRDefault="00CE601A" w:rsidP="001F749A"/>
              </w:tc>
              <w:tc>
                <w:tcPr>
                  <w:tcW w:w="1105" w:type="dxa"/>
                </w:tcPr>
                <w:p w14:paraId="7AF117D0" w14:textId="77777777" w:rsidR="00CE601A" w:rsidRPr="00D82C20" w:rsidRDefault="00CE601A" w:rsidP="001F749A"/>
              </w:tc>
              <w:tc>
                <w:tcPr>
                  <w:tcW w:w="1133" w:type="dxa"/>
                </w:tcPr>
                <w:p w14:paraId="0E2B8233" w14:textId="77777777" w:rsidR="00CE601A" w:rsidRPr="00D82C20" w:rsidRDefault="00CE601A" w:rsidP="001F749A"/>
              </w:tc>
              <w:tc>
                <w:tcPr>
                  <w:tcW w:w="1195" w:type="dxa"/>
                </w:tcPr>
                <w:p w14:paraId="362E86EA" w14:textId="77777777" w:rsidR="00CE601A" w:rsidRPr="00D82C20" w:rsidRDefault="00CE601A" w:rsidP="001F749A"/>
              </w:tc>
            </w:tr>
            <w:tr w:rsidR="00CE601A" w:rsidRPr="004A46FF" w14:paraId="182994FA" w14:textId="77777777" w:rsidTr="001F749A">
              <w:trPr>
                <w:trHeight w:val="549"/>
              </w:trPr>
              <w:tc>
                <w:tcPr>
                  <w:tcW w:w="3696" w:type="dxa"/>
                </w:tcPr>
                <w:p w14:paraId="7539B4D7" w14:textId="77777777" w:rsidR="00CE601A" w:rsidRPr="00D82C20" w:rsidRDefault="00CE601A" w:rsidP="001F749A">
                  <w:r w:rsidRPr="00D82C20">
                    <w:t>Měnící se větrné poměry</w:t>
                  </w:r>
                </w:p>
              </w:tc>
              <w:tc>
                <w:tcPr>
                  <w:tcW w:w="1112" w:type="dxa"/>
                </w:tcPr>
                <w:p w14:paraId="41DB7F9C" w14:textId="77777777" w:rsidR="00CE601A" w:rsidRPr="00D82C20" w:rsidRDefault="00CE601A" w:rsidP="001F749A"/>
              </w:tc>
              <w:tc>
                <w:tcPr>
                  <w:tcW w:w="1161" w:type="dxa"/>
                </w:tcPr>
                <w:p w14:paraId="1CBB65E8" w14:textId="77777777" w:rsidR="00CE601A" w:rsidRPr="00D82C20" w:rsidRDefault="00CE601A" w:rsidP="001F749A"/>
              </w:tc>
              <w:tc>
                <w:tcPr>
                  <w:tcW w:w="1105" w:type="dxa"/>
                </w:tcPr>
                <w:p w14:paraId="5C412DC7" w14:textId="77777777" w:rsidR="00CE601A" w:rsidRPr="00D82C20" w:rsidRDefault="00CE601A" w:rsidP="001F749A"/>
              </w:tc>
              <w:tc>
                <w:tcPr>
                  <w:tcW w:w="1133" w:type="dxa"/>
                </w:tcPr>
                <w:p w14:paraId="4B86037C" w14:textId="77777777" w:rsidR="00CE601A" w:rsidRPr="00D82C20" w:rsidRDefault="00CE601A" w:rsidP="001F749A"/>
              </w:tc>
              <w:tc>
                <w:tcPr>
                  <w:tcW w:w="1195" w:type="dxa"/>
                </w:tcPr>
                <w:p w14:paraId="6F407DDE" w14:textId="77777777" w:rsidR="00CE601A" w:rsidRPr="00D82C20" w:rsidRDefault="00CE601A" w:rsidP="001F749A"/>
              </w:tc>
            </w:tr>
            <w:tr w:rsidR="00CE601A" w:rsidRPr="004A46FF" w14:paraId="2BC23420" w14:textId="77777777" w:rsidTr="001F749A">
              <w:tc>
                <w:tcPr>
                  <w:tcW w:w="3696" w:type="dxa"/>
                </w:tcPr>
                <w:p w14:paraId="0E4500E2" w14:textId="77777777" w:rsidR="00CE601A" w:rsidRPr="00D82C20" w:rsidRDefault="00CE601A" w:rsidP="001F749A">
                  <w:r w:rsidRPr="00D82C20">
                    <w:t>Bouře (včetně sněhových, prachových a písečných)</w:t>
                  </w:r>
                </w:p>
              </w:tc>
              <w:tc>
                <w:tcPr>
                  <w:tcW w:w="1112" w:type="dxa"/>
                </w:tcPr>
                <w:p w14:paraId="083F8B36" w14:textId="77777777" w:rsidR="00CE601A" w:rsidRPr="00D82C20" w:rsidRDefault="00CE601A" w:rsidP="001F749A"/>
              </w:tc>
              <w:tc>
                <w:tcPr>
                  <w:tcW w:w="1161" w:type="dxa"/>
                </w:tcPr>
                <w:p w14:paraId="08CC576F" w14:textId="77777777" w:rsidR="00CE601A" w:rsidRPr="00D82C20" w:rsidRDefault="00CE601A" w:rsidP="001F749A"/>
              </w:tc>
              <w:tc>
                <w:tcPr>
                  <w:tcW w:w="1105" w:type="dxa"/>
                </w:tcPr>
                <w:p w14:paraId="2242F55F" w14:textId="77777777" w:rsidR="00CE601A" w:rsidRPr="00D82C20" w:rsidRDefault="00CE601A" w:rsidP="001F749A"/>
              </w:tc>
              <w:tc>
                <w:tcPr>
                  <w:tcW w:w="1133" w:type="dxa"/>
                </w:tcPr>
                <w:p w14:paraId="7DCC1241" w14:textId="77777777" w:rsidR="00CE601A" w:rsidRPr="00D82C20" w:rsidRDefault="00CE601A" w:rsidP="001F749A"/>
              </w:tc>
              <w:tc>
                <w:tcPr>
                  <w:tcW w:w="1195" w:type="dxa"/>
                </w:tcPr>
                <w:p w14:paraId="18E5322A" w14:textId="77777777" w:rsidR="00CE601A" w:rsidRPr="00D82C20" w:rsidRDefault="00CE601A" w:rsidP="001F749A"/>
              </w:tc>
            </w:tr>
            <w:tr w:rsidR="00CE601A" w:rsidRPr="004A46FF" w14:paraId="66C3F4E1" w14:textId="77777777" w:rsidTr="001F749A">
              <w:tc>
                <w:tcPr>
                  <w:tcW w:w="3696" w:type="dxa"/>
                </w:tcPr>
                <w:p w14:paraId="5456724F" w14:textId="77777777" w:rsidR="00CE601A" w:rsidRPr="00D82C20" w:rsidRDefault="00CE601A" w:rsidP="001F749A">
                  <w:r w:rsidRPr="00D82C20">
                    <w:t>Tornádo</w:t>
                  </w:r>
                </w:p>
              </w:tc>
              <w:tc>
                <w:tcPr>
                  <w:tcW w:w="1112" w:type="dxa"/>
                </w:tcPr>
                <w:p w14:paraId="136C33DE" w14:textId="77777777" w:rsidR="00CE601A" w:rsidRPr="00D82C20" w:rsidRDefault="00CE601A" w:rsidP="001F749A"/>
              </w:tc>
              <w:tc>
                <w:tcPr>
                  <w:tcW w:w="1161" w:type="dxa"/>
                </w:tcPr>
                <w:p w14:paraId="390E8618" w14:textId="77777777" w:rsidR="00CE601A" w:rsidRPr="00D82C20" w:rsidRDefault="00CE601A" w:rsidP="001F749A"/>
              </w:tc>
              <w:tc>
                <w:tcPr>
                  <w:tcW w:w="1105" w:type="dxa"/>
                </w:tcPr>
                <w:p w14:paraId="7D3B1444" w14:textId="77777777" w:rsidR="00CE601A" w:rsidRPr="00D82C20" w:rsidRDefault="00CE601A" w:rsidP="001F749A"/>
              </w:tc>
              <w:tc>
                <w:tcPr>
                  <w:tcW w:w="1133" w:type="dxa"/>
                </w:tcPr>
                <w:p w14:paraId="5E8574D4" w14:textId="77777777" w:rsidR="00CE601A" w:rsidRPr="00D82C20" w:rsidRDefault="00CE601A" w:rsidP="001F749A"/>
              </w:tc>
              <w:tc>
                <w:tcPr>
                  <w:tcW w:w="1195" w:type="dxa"/>
                </w:tcPr>
                <w:p w14:paraId="40DFDA3C" w14:textId="77777777" w:rsidR="00CE601A" w:rsidRPr="00D82C20" w:rsidRDefault="00CE601A" w:rsidP="001F749A"/>
              </w:tc>
            </w:tr>
            <w:tr w:rsidR="00CE601A" w:rsidRPr="004A46FF" w14:paraId="7EFA4565" w14:textId="77777777" w:rsidTr="001F749A">
              <w:tc>
                <w:tcPr>
                  <w:tcW w:w="3696" w:type="dxa"/>
                </w:tcPr>
                <w:p w14:paraId="069647B7" w14:textId="77777777" w:rsidR="00CE601A" w:rsidRPr="00D82C20" w:rsidRDefault="00CE601A" w:rsidP="001F749A">
                  <w:r w:rsidRPr="00D82C20">
                    <w:t>Měnící se srážkové poměry a druhy srážek (déšť, krupobití, sníh/ led)</w:t>
                  </w:r>
                </w:p>
              </w:tc>
              <w:tc>
                <w:tcPr>
                  <w:tcW w:w="1112" w:type="dxa"/>
                </w:tcPr>
                <w:p w14:paraId="4E49E124" w14:textId="77777777" w:rsidR="00CE601A" w:rsidRPr="00D82C20" w:rsidRDefault="00CE601A" w:rsidP="001F749A"/>
              </w:tc>
              <w:tc>
                <w:tcPr>
                  <w:tcW w:w="1161" w:type="dxa"/>
                </w:tcPr>
                <w:p w14:paraId="034EFB9F" w14:textId="77777777" w:rsidR="00CE601A" w:rsidRPr="00D82C20" w:rsidRDefault="00CE601A" w:rsidP="001F749A"/>
              </w:tc>
              <w:tc>
                <w:tcPr>
                  <w:tcW w:w="1105" w:type="dxa"/>
                </w:tcPr>
                <w:p w14:paraId="0817B890" w14:textId="77777777" w:rsidR="00CE601A" w:rsidRPr="00D82C20" w:rsidRDefault="00CE601A" w:rsidP="001F749A"/>
              </w:tc>
              <w:tc>
                <w:tcPr>
                  <w:tcW w:w="1133" w:type="dxa"/>
                </w:tcPr>
                <w:p w14:paraId="11102FD4" w14:textId="77777777" w:rsidR="00CE601A" w:rsidRPr="00D82C20" w:rsidRDefault="00CE601A" w:rsidP="001F749A"/>
              </w:tc>
              <w:tc>
                <w:tcPr>
                  <w:tcW w:w="1195" w:type="dxa"/>
                </w:tcPr>
                <w:p w14:paraId="35079560" w14:textId="77777777" w:rsidR="00CE601A" w:rsidRPr="00D82C20" w:rsidRDefault="00CE601A" w:rsidP="001F749A"/>
              </w:tc>
            </w:tr>
            <w:tr w:rsidR="00CE601A" w:rsidRPr="004A46FF" w14:paraId="70B9C665" w14:textId="77777777" w:rsidTr="001F749A">
              <w:tc>
                <w:tcPr>
                  <w:tcW w:w="3696" w:type="dxa"/>
                </w:tcPr>
                <w:p w14:paraId="6245411E" w14:textId="77777777" w:rsidR="00CE601A" w:rsidRPr="00D82C20" w:rsidRDefault="00CE601A" w:rsidP="001F749A">
                  <w:r w:rsidRPr="00D82C20">
                    <w:t>Proměnlivost srážek nebo hydrologická proměnlivost</w:t>
                  </w:r>
                </w:p>
              </w:tc>
              <w:tc>
                <w:tcPr>
                  <w:tcW w:w="1112" w:type="dxa"/>
                </w:tcPr>
                <w:p w14:paraId="15E00314" w14:textId="77777777" w:rsidR="00CE601A" w:rsidRPr="00D82C20" w:rsidRDefault="00CE601A" w:rsidP="001F749A"/>
              </w:tc>
              <w:tc>
                <w:tcPr>
                  <w:tcW w:w="1161" w:type="dxa"/>
                </w:tcPr>
                <w:p w14:paraId="4DE2CE50" w14:textId="77777777" w:rsidR="00CE601A" w:rsidRPr="00D82C20" w:rsidRDefault="00CE601A" w:rsidP="001F749A"/>
              </w:tc>
              <w:tc>
                <w:tcPr>
                  <w:tcW w:w="1105" w:type="dxa"/>
                </w:tcPr>
                <w:p w14:paraId="1111A7CF" w14:textId="77777777" w:rsidR="00CE601A" w:rsidRPr="00D82C20" w:rsidRDefault="00CE601A" w:rsidP="001F749A"/>
              </w:tc>
              <w:tc>
                <w:tcPr>
                  <w:tcW w:w="1133" w:type="dxa"/>
                </w:tcPr>
                <w:p w14:paraId="6D5F7462" w14:textId="77777777" w:rsidR="00CE601A" w:rsidRPr="00D82C20" w:rsidRDefault="00CE601A" w:rsidP="001F749A"/>
              </w:tc>
              <w:tc>
                <w:tcPr>
                  <w:tcW w:w="1195" w:type="dxa"/>
                </w:tcPr>
                <w:p w14:paraId="0200B8AF" w14:textId="77777777" w:rsidR="00CE601A" w:rsidRPr="00D82C20" w:rsidRDefault="00CE601A" w:rsidP="001F749A"/>
              </w:tc>
            </w:tr>
            <w:tr w:rsidR="00CE601A" w:rsidRPr="004A46FF" w14:paraId="58E56C29" w14:textId="77777777" w:rsidTr="001F749A">
              <w:tc>
                <w:tcPr>
                  <w:tcW w:w="3696" w:type="dxa"/>
                </w:tcPr>
                <w:p w14:paraId="21FD1312" w14:textId="77777777" w:rsidR="00CE601A" w:rsidRPr="00D82C20" w:rsidRDefault="00CE601A" w:rsidP="001F749A">
                  <w:r w:rsidRPr="00D82C20">
                    <w:t>Vodní stres</w:t>
                  </w:r>
                </w:p>
              </w:tc>
              <w:tc>
                <w:tcPr>
                  <w:tcW w:w="1112" w:type="dxa"/>
                </w:tcPr>
                <w:p w14:paraId="04D16632" w14:textId="77777777" w:rsidR="00CE601A" w:rsidRPr="00D82C20" w:rsidRDefault="00CE601A" w:rsidP="001F749A"/>
              </w:tc>
              <w:tc>
                <w:tcPr>
                  <w:tcW w:w="1161" w:type="dxa"/>
                </w:tcPr>
                <w:p w14:paraId="704A38AB" w14:textId="77777777" w:rsidR="00CE601A" w:rsidRPr="00D82C20" w:rsidRDefault="00CE601A" w:rsidP="001F749A"/>
              </w:tc>
              <w:tc>
                <w:tcPr>
                  <w:tcW w:w="1105" w:type="dxa"/>
                </w:tcPr>
                <w:p w14:paraId="6A6CF446" w14:textId="77777777" w:rsidR="00CE601A" w:rsidRPr="00D82C20" w:rsidRDefault="00CE601A" w:rsidP="001F749A"/>
              </w:tc>
              <w:tc>
                <w:tcPr>
                  <w:tcW w:w="1133" w:type="dxa"/>
                </w:tcPr>
                <w:p w14:paraId="70E420E1" w14:textId="77777777" w:rsidR="00CE601A" w:rsidRPr="00D82C20" w:rsidRDefault="00CE601A" w:rsidP="001F749A"/>
              </w:tc>
              <w:tc>
                <w:tcPr>
                  <w:tcW w:w="1195" w:type="dxa"/>
                </w:tcPr>
                <w:p w14:paraId="7ACE56D0" w14:textId="77777777" w:rsidR="00CE601A" w:rsidRPr="00D82C20" w:rsidRDefault="00CE601A" w:rsidP="001F749A"/>
              </w:tc>
            </w:tr>
            <w:tr w:rsidR="00CE601A" w:rsidRPr="004A46FF" w14:paraId="22692F22" w14:textId="77777777" w:rsidTr="001F749A">
              <w:tc>
                <w:tcPr>
                  <w:tcW w:w="3696" w:type="dxa"/>
                </w:tcPr>
                <w:p w14:paraId="747351CF" w14:textId="77777777" w:rsidR="00CE601A" w:rsidRPr="00D82C20" w:rsidRDefault="00CE601A" w:rsidP="001F749A">
                  <w:r w:rsidRPr="00D82C20">
                    <w:t>Silné srážky (déšť, krupobití, sníh/led)</w:t>
                  </w:r>
                </w:p>
              </w:tc>
              <w:tc>
                <w:tcPr>
                  <w:tcW w:w="1112" w:type="dxa"/>
                </w:tcPr>
                <w:p w14:paraId="07166824" w14:textId="77777777" w:rsidR="00CE601A" w:rsidRPr="00D82C20" w:rsidRDefault="00CE601A" w:rsidP="001F749A"/>
              </w:tc>
              <w:tc>
                <w:tcPr>
                  <w:tcW w:w="1161" w:type="dxa"/>
                </w:tcPr>
                <w:p w14:paraId="01A5DCF6" w14:textId="77777777" w:rsidR="00CE601A" w:rsidRPr="00D82C20" w:rsidRDefault="00CE601A" w:rsidP="001F749A"/>
              </w:tc>
              <w:tc>
                <w:tcPr>
                  <w:tcW w:w="1105" w:type="dxa"/>
                </w:tcPr>
                <w:p w14:paraId="531A7F77" w14:textId="77777777" w:rsidR="00CE601A" w:rsidRPr="00D82C20" w:rsidRDefault="00CE601A" w:rsidP="001F749A"/>
              </w:tc>
              <w:tc>
                <w:tcPr>
                  <w:tcW w:w="1133" w:type="dxa"/>
                </w:tcPr>
                <w:p w14:paraId="3A98D79E" w14:textId="77777777" w:rsidR="00CE601A" w:rsidRPr="00D82C20" w:rsidRDefault="00CE601A" w:rsidP="001F749A"/>
              </w:tc>
              <w:tc>
                <w:tcPr>
                  <w:tcW w:w="1195" w:type="dxa"/>
                </w:tcPr>
                <w:p w14:paraId="1494901C" w14:textId="77777777" w:rsidR="00CE601A" w:rsidRPr="00D82C20" w:rsidRDefault="00CE601A" w:rsidP="001F749A"/>
              </w:tc>
            </w:tr>
            <w:tr w:rsidR="00CE601A" w:rsidRPr="004A46FF" w14:paraId="0ACC09DE" w14:textId="77777777" w:rsidTr="001F749A">
              <w:tc>
                <w:tcPr>
                  <w:tcW w:w="3696" w:type="dxa"/>
                </w:tcPr>
                <w:p w14:paraId="3841DE3B" w14:textId="77777777" w:rsidR="00CE601A" w:rsidRPr="00D82C20" w:rsidRDefault="00CE601A" w:rsidP="001F749A">
                  <w:r w:rsidRPr="00D82C20">
                    <w:t>Povodeň (pobřežní, říční, dešťová, způsobená podzemními vodami)</w:t>
                  </w:r>
                </w:p>
              </w:tc>
              <w:tc>
                <w:tcPr>
                  <w:tcW w:w="1112" w:type="dxa"/>
                </w:tcPr>
                <w:p w14:paraId="51F73DB9" w14:textId="77777777" w:rsidR="00CE601A" w:rsidRPr="00D82C20" w:rsidRDefault="00CE601A" w:rsidP="001F749A"/>
              </w:tc>
              <w:tc>
                <w:tcPr>
                  <w:tcW w:w="1161" w:type="dxa"/>
                </w:tcPr>
                <w:p w14:paraId="1507B634" w14:textId="77777777" w:rsidR="00CE601A" w:rsidRPr="00D82C20" w:rsidRDefault="00CE601A" w:rsidP="001F749A"/>
              </w:tc>
              <w:tc>
                <w:tcPr>
                  <w:tcW w:w="1105" w:type="dxa"/>
                </w:tcPr>
                <w:p w14:paraId="63E5B41E" w14:textId="77777777" w:rsidR="00CE601A" w:rsidRPr="00D82C20" w:rsidRDefault="00CE601A" w:rsidP="001F749A"/>
              </w:tc>
              <w:tc>
                <w:tcPr>
                  <w:tcW w:w="1133" w:type="dxa"/>
                </w:tcPr>
                <w:p w14:paraId="7E3BCAD2" w14:textId="77777777" w:rsidR="00CE601A" w:rsidRPr="00D82C20" w:rsidRDefault="00CE601A" w:rsidP="001F749A"/>
              </w:tc>
              <w:tc>
                <w:tcPr>
                  <w:tcW w:w="1195" w:type="dxa"/>
                </w:tcPr>
                <w:p w14:paraId="56E0D805" w14:textId="77777777" w:rsidR="00CE601A" w:rsidRPr="00D82C20" w:rsidRDefault="00CE601A" w:rsidP="001F749A"/>
              </w:tc>
            </w:tr>
            <w:tr w:rsidR="00CE601A" w:rsidRPr="004A46FF" w14:paraId="73C23842" w14:textId="77777777" w:rsidTr="001F749A">
              <w:tc>
                <w:tcPr>
                  <w:tcW w:w="3696" w:type="dxa"/>
                </w:tcPr>
                <w:p w14:paraId="50A33927" w14:textId="77777777" w:rsidR="00CE601A" w:rsidRPr="00D82C20" w:rsidRDefault="00CE601A" w:rsidP="001F749A">
                  <w:r w:rsidRPr="00D82C20">
                    <w:t>Degradace půdy</w:t>
                  </w:r>
                </w:p>
              </w:tc>
              <w:tc>
                <w:tcPr>
                  <w:tcW w:w="1112" w:type="dxa"/>
                </w:tcPr>
                <w:p w14:paraId="20D46D27" w14:textId="77777777" w:rsidR="00CE601A" w:rsidRPr="00D82C20" w:rsidRDefault="00CE601A" w:rsidP="001F749A"/>
              </w:tc>
              <w:tc>
                <w:tcPr>
                  <w:tcW w:w="1161" w:type="dxa"/>
                </w:tcPr>
                <w:p w14:paraId="106C3ECC" w14:textId="77777777" w:rsidR="00CE601A" w:rsidRPr="00D82C20" w:rsidRDefault="00CE601A" w:rsidP="001F749A"/>
              </w:tc>
              <w:tc>
                <w:tcPr>
                  <w:tcW w:w="1105" w:type="dxa"/>
                </w:tcPr>
                <w:p w14:paraId="23B1D27B" w14:textId="77777777" w:rsidR="00CE601A" w:rsidRPr="00D82C20" w:rsidRDefault="00CE601A" w:rsidP="001F749A"/>
              </w:tc>
              <w:tc>
                <w:tcPr>
                  <w:tcW w:w="1133" w:type="dxa"/>
                </w:tcPr>
                <w:p w14:paraId="77E47F43" w14:textId="77777777" w:rsidR="00CE601A" w:rsidRPr="00D82C20" w:rsidRDefault="00CE601A" w:rsidP="001F749A"/>
              </w:tc>
              <w:tc>
                <w:tcPr>
                  <w:tcW w:w="1195" w:type="dxa"/>
                </w:tcPr>
                <w:p w14:paraId="13F33197" w14:textId="77777777" w:rsidR="00CE601A" w:rsidRPr="00D82C20" w:rsidRDefault="00CE601A" w:rsidP="001F749A"/>
              </w:tc>
            </w:tr>
            <w:tr w:rsidR="00CE601A" w:rsidRPr="004A46FF" w14:paraId="48068E16" w14:textId="77777777" w:rsidTr="001F749A">
              <w:tc>
                <w:tcPr>
                  <w:tcW w:w="3696" w:type="dxa"/>
                </w:tcPr>
                <w:p w14:paraId="7CF523F9" w14:textId="77777777" w:rsidR="00CE601A" w:rsidRPr="00D82C20" w:rsidRDefault="00CE601A" w:rsidP="001F749A">
                  <w:r w:rsidRPr="00D82C20">
                    <w:t>Eroze půdy</w:t>
                  </w:r>
                </w:p>
              </w:tc>
              <w:tc>
                <w:tcPr>
                  <w:tcW w:w="1112" w:type="dxa"/>
                </w:tcPr>
                <w:p w14:paraId="63720C27" w14:textId="77777777" w:rsidR="00CE601A" w:rsidRPr="00D82C20" w:rsidRDefault="00CE601A" w:rsidP="001F749A"/>
              </w:tc>
              <w:tc>
                <w:tcPr>
                  <w:tcW w:w="1161" w:type="dxa"/>
                </w:tcPr>
                <w:p w14:paraId="29492862" w14:textId="77777777" w:rsidR="00CE601A" w:rsidRPr="00D82C20" w:rsidRDefault="00CE601A" w:rsidP="001F749A"/>
              </w:tc>
              <w:tc>
                <w:tcPr>
                  <w:tcW w:w="1105" w:type="dxa"/>
                </w:tcPr>
                <w:p w14:paraId="769F06DF" w14:textId="77777777" w:rsidR="00CE601A" w:rsidRPr="00D82C20" w:rsidRDefault="00CE601A" w:rsidP="001F749A"/>
              </w:tc>
              <w:tc>
                <w:tcPr>
                  <w:tcW w:w="1133" w:type="dxa"/>
                </w:tcPr>
                <w:p w14:paraId="4DD79FF5" w14:textId="77777777" w:rsidR="00CE601A" w:rsidRPr="00D82C20" w:rsidRDefault="00CE601A" w:rsidP="001F749A"/>
              </w:tc>
              <w:tc>
                <w:tcPr>
                  <w:tcW w:w="1195" w:type="dxa"/>
                </w:tcPr>
                <w:p w14:paraId="64205916" w14:textId="77777777" w:rsidR="00CE601A" w:rsidRPr="00D82C20" w:rsidRDefault="00CE601A" w:rsidP="001F749A"/>
              </w:tc>
            </w:tr>
            <w:tr w:rsidR="00CE601A" w:rsidRPr="004A46FF" w14:paraId="249F74FD" w14:textId="77777777" w:rsidTr="001F749A">
              <w:tc>
                <w:tcPr>
                  <w:tcW w:w="3696" w:type="dxa"/>
                </w:tcPr>
                <w:p w14:paraId="3E85CDD0" w14:textId="77777777" w:rsidR="00CE601A" w:rsidRPr="00D82C20" w:rsidRDefault="00CE601A" w:rsidP="001F749A">
                  <w:r w:rsidRPr="00D82C20">
                    <w:t>Soliflukce</w:t>
                  </w:r>
                </w:p>
              </w:tc>
              <w:tc>
                <w:tcPr>
                  <w:tcW w:w="1112" w:type="dxa"/>
                </w:tcPr>
                <w:p w14:paraId="2E358D04" w14:textId="77777777" w:rsidR="00CE601A" w:rsidRPr="00D82C20" w:rsidRDefault="00CE601A" w:rsidP="001F749A"/>
              </w:tc>
              <w:tc>
                <w:tcPr>
                  <w:tcW w:w="1161" w:type="dxa"/>
                </w:tcPr>
                <w:p w14:paraId="576F8DDF" w14:textId="77777777" w:rsidR="00CE601A" w:rsidRPr="00D82C20" w:rsidRDefault="00CE601A" w:rsidP="001F749A"/>
              </w:tc>
              <w:tc>
                <w:tcPr>
                  <w:tcW w:w="1105" w:type="dxa"/>
                </w:tcPr>
                <w:p w14:paraId="6DA27F6C" w14:textId="77777777" w:rsidR="00CE601A" w:rsidRPr="00D82C20" w:rsidRDefault="00CE601A" w:rsidP="001F749A"/>
              </w:tc>
              <w:tc>
                <w:tcPr>
                  <w:tcW w:w="1133" w:type="dxa"/>
                </w:tcPr>
                <w:p w14:paraId="0DFF4328" w14:textId="77777777" w:rsidR="00CE601A" w:rsidRPr="00D82C20" w:rsidRDefault="00CE601A" w:rsidP="001F749A"/>
              </w:tc>
              <w:tc>
                <w:tcPr>
                  <w:tcW w:w="1195" w:type="dxa"/>
                </w:tcPr>
                <w:p w14:paraId="14BFFED2" w14:textId="77777777" w:rsidR="00CE601A" w:rsidRPr="00D82C20" w:rsidRDefault="00CE601A" w:rsidP="001F749A"/>
              </w:tc>
            </w:tr>
            <w:tr w:rsidR="00CE601A" w:rsidRPr="004A46FF" w14:paraId="70C20A2D" w14:textId="77777777" w:rsidTr="001F749A">
              <w:tc>
                <w:tcPr>
                  <w:tcW w:w="3696" w:type="dxa"/>
                </w:tcPr>
                <w:p w14:paraId="1457D851" w14:textId="77777777" w:rsidR="00CE601A" w:rsidRPr="00D82C20" w:rsidRDefault="00CE601A" w:rsidP="001F749A">
                  <w:r w:rsidRPr="00D82C20">
                    <w:t>Lavina</w:t>
                  </w:r>
                </w:p>
              </w:tc>
              <w:tc>
                <w:tcPr>
                  <w:tcW w:w="1112" w:type="dxa"/>
                </w:tcPr>
                <w:p w14:paraId="09125D11" w14:textId="77777777" w:rsidR="00CE601A" w:rsidRPr="00D82C20" w:rsidRDefault="00CE601A" w:rsidP="001F749A"/>
              </w:tc>
              <w:tc>
                <w:tcPr>
                  <w:tcW w:w="1161" w:type="dxa"/>
                </w:tcPr>
                <w:p w14:paraId="20890D26" w14:textId="77777777" w:rsidR="00CE601A" w:rsidRPr="00D82C20" w:rsidRDefault="00CE601A" w:rsidP="001F749A"/>
              </w:tc>
              <w:tc>
                <w:tcPr>
                  <w:tcW w:w="1105" w:type="dxa"/>
                </w:tcPr>
                <w:p w14:paraId="44CA3895" w14:textId="77777777" w:rsidR="00CE601A" w:rsidRPr="00D82C20" w:rsidRDefault="00CE601A" w:rsidP="001F749A"/>
              </w:tc>
              <w:tc>
                <w:tcPr>
                  <w:tcW w:w="1133" w:type="dxa"/>
                </w:tcPr>
                <w:p w14:paraId="1CE97470" w14:textId="77777777" w:rsidR="00CE601A" w:rsidRPr="00D82C20" w:rsidRDefault="00CE601A" w:rsidP="001F749A"/>
              </w:tc>
              <w:tc>
                <w:tcPr>
                  <w:tcW w:w="1195" w:type="dxa"/>
                </w:tcPr>
                <w:p w14:paraId="4324AB07" w14:textId="77777777" w:rsidR="00CE601A" w:rsidRPr="00D82C20" w:rsidRDefault="00CE601A" w:rsidP="001F749A"/>
              </w:tc>
            </w:tr>
            <w:tr w:rsidR="00CE601A" w:rsidRPr="004A46FF" w14:paraId="1F82073B" w14:textId="77777777" w:rsidTr="001F749A">
              <w:tc>
                <w:tcPr>
                  <w:tcW w:w="3696" w:type="dxa"/>
                </w:tcPr>
                <w:p w14:paraId="5F0D49FF" w14:textId="77777777" w:rsidR="00CE601A" w:rsidRPr="00D82C20" w:rsidRDefault="00CE601A" w:rsidP="001F749A">
                  <w:r w:rsidRPr="00D82C20">
                    <w:t>Sesuv půdy</w:t>
                  </w:r>
                </w:p>
              </w:tc>
              <w:tc>
                <w:tcPr>
                  <w:tcW w:w="1112" w:type="dxa"/>
                </w:tcPr>
                <w:p w14:paraId="1BDC99F9" w14:textId="77777777" w:rsidR="00CE601A" w:rsidRPr="00D82C20" w:rsidRDefault="00CE601A" w:rsidP="001F749A"/>
              </w:tc>
              <w:tc>
                <w:tcPr>
                  <w:tcW w:w="1161" w:type="dxa"/>
                </w:tcPr>
                <w:p w14:paraId="790BB33B" w14:textId="77777777" w:rsidR="00CE601A" w:rsidRPr="00D82C20" w:rsidRDefault="00CE601A" w:rsidP="001F749A"/>
              </w:tc>
              <w:tc>
                <w:tcPr>
                  <w:tcW w:w="1105" w:type="dxa"/>
                </w:tcPr>
                <w:p w14:paraId="50E7CD1A" w14:textId="77777777" w:rsidR="00CE601A" w:rsidRPr="00D82C20" w:rsidRDefault="00CE601A" w:rsidP="001F749A"/>
              </w:tc>
              <w:tc>
                <w:tcPr>
                  <w:tcW w:w="1133" w:type="dxa"/>
                </w:tcPr>
                <w:p w14:paraId="67B44339" w14:textId="77777777" w:rsidR="00CE601A" w:rsidRPr="00D82C20" w:rsidRDefault="00CE601A" w:rsidP="001F749A"/>
              </w:tc>
              <w:tc>
                <w:tcPr>
                  <w:tcW w:w="1195" w:type="dxa"/>
                </w:tcPr>
                <w:p w14:paraId="0983C750" w14:textId="77777777" w:rsidR="00CE601A" w:rsidRPr="00D82C20" w:rsidRDefault="00CE601A" w:rsidP="001F749A"/>
              </w:tc>
            </w:tr>
            <w:tr w:rsidR="00CE601A" w:rsidRPr="004A46FF" w14:paraId="28C6C5BB" w14:textId="77777777" w:rsidTr="001F749A">
              <w:tc>
                <w:tcPr>
                  <w:tcW w:w="3696" w:type="dxa"/>
                </w:tcPr>
                <w:p w14:paraId="5A5C1AA1" w14:textId="77777777" w:rsidR="00CE601A" w:rsidRPr="00D82C20" w:rsidRDefault="00CE601A" w:rsidP="001F749A">
                  <w:r w:rsidRPr="00D82C20">
                    <w:t>Sesedání půdy</w:t>
                  </w:r>
                </w:p>
              </w:tc>
              <w:tc>
                <w:tcPr>
                  <w:tcW w:w="1112" w:type="dxa"/>
                </w:tcPr>
                <w:p w14:paraId="1A76752C" w14:textId="77777777" w:rsidR="00CE601A" w:rsidRPr="00D82C20" w:rsidRDefault="00CE601A" w:rsidP="001F749A"/>
              </w:tc>
              <w:tc>
                <w:tcPr>
                  <w:tcW w:w="1161" w:type="dxa"/>
                </w:tcPr>
                <w:p w14:paraId="4D79D4ED" w14:textId="77777777" w:rsidR="00CE601A" w:rsidRPr="00D82C20" w:rsidRDefault="00CE601A" w:rsidP="001F749A"/>
              </w:tc>
              <w:tc>
                <w:tcPr>
                  <w:tcW w:w="1105" w:type="dxa"/>
                </w:tcPr>
                <w:p w14:paraId="55EA6DED" w14:textId="77777777" w:rsidR="00CE601A" w:rsidRPr="00D82C20" w:rsidRDefault="00CE601A" w:rsidP="001F749A"/>
              </w:tc>
              <w:tc>
                <w:tcPr>
                  <w:tcW w:w="1133" w:type="dxa"/>
                </w:tcPr>
                <w:p w14:paraId="1D87F12B" w14:textId="77777777" w:rsidR="00CE601A" w:rsidRPr="00D82C20" w:rsidRDefault="00CE601A" w:rsidP="001F749A"/>
              </w:tc>
              <w:tc>
                <w:tcPr>
                  <w:tcW w:w="1195" w:type="dxa"/>
                </w:tcPr>
                <w:p w14:paraId="033BD0D2" w14:textId="77777777" w:rsidR="00CE601A" w:rsidRPr="00D82C20" w:rsidRDefault="00CE601A" w:rsidP="001F749A"/>
              </w:tc>
            </w:tr>
          </w:tbl>
          <w:p w14:paraId="6C9C6EAD" w14:textId="77777777" w:rsidR="00CE601A" w:rsidRDefault="00CE601A" w:rsidP="001F749A">
            <w:pPr>
              <w:spacing w:before="80" w:after="80"/>
              <w:jc w:val="both"/>
            </w:pPr>
          </w:p>
          <w:p w14:paraId="484EC83A" w14:textId="77777777" w:rsidR="00CE601A" w:rsidRPr="00D82C20" w:rsidRDefault="00CE601A" w:rsidP="001F749A">
            <w:r w:rsidRPr="00D82C20">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CE601A" w:rsidRPr="004A46FF" w14:paraId="4AA33618" w14:textId="77777777" w:rsidTr="001F749A">
              <w:tc>
                <w:tcPr>
                  <w:tcW w:w="6374" w:type="dxa"/>
                </w:tcPr>
                <w:p w14:paraId="116429C5" w14:textId="77777777" w:rsidR="00CE601A" w:rsidRPr="00160043" w:rsidRDefault="00CE601A" w:rsidP="001F749A">
                  <w:r w:rsidRPr="00160043">
                    <w:t>Identifikovaná klimatická nebezpečí – rizika</w:t>
                  </w:r>
                </w:p>
              </w:tc>
            </w:tr>
            <w:tr w:rsidR="00CE601A" w:rsidRPr="004A46FF" w14:paraId="4495096A" w14:textId="77777777" w:rsidTr="001F749A">
              <w:tc>
                <w:tcPr>
                  <w:tcW w:w="6374" w:type="dxa"/>
                </w:tcPr>
                <w:p w14:paraId="725F1427" w14:textId="77777777" w:rsidR="00CE601A" w:rsidRPr="00160043" w:rsidRDefault="00CE601A" w:rsidP="001F749A"/>
              </w:tc>
            </w:tr>
            <w:tr w:rsidR="00CE601A" w:rsidRPr="004A46FF" w14:paraId="4F2A0FDE" w14:textId="77777777" w:rsidTr="001F749A">
              <w:tc>
                <w:tcPr>
                  <w:tcW w:w="6374" w:type="dxa"/>
                </w:tcPr>
                <w:p w14:paraId="2496FB0E" w14:textId="77777777" w:rsidR="00CE601A" w:rsidRPr="00160043" w:rsidRDefault="00CE601A" w:rsidP="001F749A"/>
              </w:tc>
            </w:tr>
            <w:tr w:rsidR="00CE601A" w:rsidRPr="004A46FF" w14:paraId="397E794F" w14:textId="77777777" w:rsidTr="001F749A">
              <w:tc>
                <w:tcPr>
                  <w:tcW w:w="6374" w:type="dxa"/>
                </w:tcPr>
                <w:p w14:paraId="1BAF91F1" w14:textId="77777777" w:rsidR="00CE601A" w:rsidRPr="00160043" w:rsidRDefault="00CE601A" w:rsidP="001F749A"/>
              </w:tc>
            </w:tr>
            <w:tr w:rsidR="00CE601A" w:rsidRPr="004A46FF" w14:paraId="64159C42" w14:textId="77777777" w:rsidTr="001F749A">
              <w:tc>
                <w:tcPr>
                  <w:tcW w:w="6374" w:type="dxa"/>
                </w:tcPr>
                <w:p w14:paraId="44008C5D" w14:textId="77777777" w:rsidR="00CE601A" w:rsidRPr="00160043" w:rsidRDefault="00CE601A" w:rsidP="001F749A"/>
              </w:tc>
            </w:tr>
            <w:tr w:rsidR="00CE601A" w:rsidRPr="004A46FF" w14:paraId="4019032B" w14:textId="77777777" w:rsidTr="001F749A">
              <w:tc>
                <w:tcPr>
                  <w:tcW w:w="6374" w:type="dxa"/>
                </w:tcPr>
                <w:p w14:paraId="2C186CF7" w14:textId="77777777" w:rsidR="00CE601A" w:rsidRPr="00160043" w:rsidRDefault="00CE601A" w:rsidP="001F749A"/>
              </w:tc>
            </w:tr>
            <w:tr w:rsidR="00CE601A" w:rsidRPr="004A46FF" w14:paraId="531ABD33" w14:textId="77777777" w:rsidTr="001F749A">
              <w:tc>
                <w:tcPr>
                  <w:tcW w:w="6374" w:type="dxa"/>
                </w:tcPr>
                <w:p w14:paraId="1A9B4E62" w14:textId="77777777" w:rsidR="00CE601A" w:rsidRPr="00160043" w:rsidRDefault="00CE601A" w:rsidP="001F749A"/>
              </w:tc>
            </w:tr>
            <w:tr w:rsidR="00CE601A" w:rsidRPr="004A46FF" w14:paraId="7B80618F" w14:textId="77777777" w:rsidTr="001F749A">
              <w:tc>
                <w:tcPr>
                  <w:tcW w:w="6374" w:type="dxa"/>
                </w:tcPr>
                <w:p w14:paraId="43D91ED3" w14:textId="77777777" w:rsidR="00CE601A" w:rsidRPr="00160043" w:rsidRDefault="00CE601A" w:rsidP="001F749A"/>
              </w:tc>
            </w:tr>
            <w:tr w:rsidR="00CE601A" w:rsidRPr="004A46FF" w14:paraId="32AAB966" w14:textId="77777777" w:rsidTr="001F749A">
              <w:tc>
                <w:tcPr>
                  <w:tcW w:w="6374" w:type="dxa"/>
                </w:tcPr>
                <w:p w14:paraId="072BB426" w14:textId="77777777" w:rsidR="00CE601A" w:rsidRPr="00160043" w:rsidRDefault="00CE601A" w:rsidP="001F749A"/>
              </w:tc>
            </w:tr>
          </w:tbl>
          <w:p w14:paraId="5A973C3E" w14:textId="77777777" w:rsidR="00CE601A" w:rsidRDefault="00CE601A" w:rsidP="001F749A">
            <w:pPr>
              <w:spacing w:before="80" w:after="80"/>
              <w:jc w:val="both"/>
            </w:pPr>
          </w:p>
          <w:p w14:paraId="76EF0D95" w14:textId="77777777" w:rsidR="00CE601A" w:rsidRDefault="00CE601A" w:rsidP="001F749A">
            <w:pPr>
              <w:spacing w:before="80" w:after="80"/>
              <w:jc w:val="both"/>
            </w:pPr>
          </w:p>
          <w:p w14:paraId="4BE8FF05" w14:textId="77777777" w:rsidR="00CE601A" w:rsidRPr="00E96428" w:rsidRDefault="00CE601A" w:rsidP="001F749A">
            <w:pPr>
              <w:rPr>
                <w:sz w:val="24"/>
                <w:szCs w:val="24"/>
              </w:rPr>
            </w:pPr>
            <w:r w:rsidRPr="00E96428">
              <w:rPr>
                <w:sz w:val="24"/>
                <w:szCs w:val="24"/>
              </w:rPr>
              <w:t>Hodnocení závažnosti rizika</w:t>
            </w:r>
          </w:p>
          <w:p w14:paraId="448C4041"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5389C47F" w14:textId="77777777" w:rsidR="00CE601A" w:rsidRDefault="00CE601A" w:rsidP="001F749A">
            <w:pPr>
              <w:spacing w:before="80" w:after="80"/>
              <w:jc w:val="both"/>
            </w:pPr>
          </w:p>
          <w:p w14:paraId="67440F88" w14:textId="77777777" w:rsidR="00CE601A" w:rsidRPr="00CE4E42" w:rsidRDefault="00CE601A" w:rsidP="001F749A">
            <w:pPr>
              <w:spacing w:before="80" w:after="80"/>
              <w:jc w:val="both"/>
            </w:pPr>
          </w:p>
        </w:tc>
      </w:tr>
      <w:tr w:rsidR="00CE601A" w14:paraId="4518080C" w14:textId="77777777" w:rsidTr="001F749A">
        <w:tc>
          <w:tcPr>
            <w:tcW w:w="9628" w:type="dxa"/>
            <w:gridSpan w:val="4"/>
          </w:tcPr>
          <w:p w14:paraId="6A61CD90" w14:textId="77777777" w:rsidR="00CE601A" w:rsidRDefault="00CE601A" w:rsidP="001F749A">
            <w:pPr>
              <w:spacing w:before="80" w:after="80"/>
              <w:jc w:val="both"/>
            </w:pPr>
            <w:r w:rsidRPr="00F63D3E">
              <w:rPr>
                <w:b/>
              </w:rPr>
              <w:lastRenderedPageBreak/>
              <w:t>Pokud činnost splňuje toto kritérium, uveďte popis ověření tohoto kritéria a odůvodnění splnění kritéria:</w:t>
            </w:r>
          </w:p>
        </w:tc>
      </w:tr>
      <w:tr w:rsidR="00CE601A" w14:paraId="0F196B80" w14:textId="77777777" w:rsidTr="001F749A">
        <w:trPr>
          <w:trHeight w:val="1544"/>
        </w:trPr>
        <w:tc>
          <w:tcPr>
            <w:tcW w:w="9628" w:type="dxa"/>
            <w:gridSpan w:val="4"/>
          </w:tcPr>
          <w:p w14:paraId="45F97C11" w14:textId="77777777" w:rsidR="00CE601A" w:rsidRPr="003D5DF9" w:rsidRDefault="00CE601A" w:rsidP="001F749A">
            <w:pPr>
              <w:spacing w:before="80" w:after="80"/>
              <w:jc w:val="both"/>
              <w:rPr>
                <w:b/>
                <w:color w:val="BFBFBF" w:themeColor="background1" w:themeShade="BF"/>
                <w:sz w:val="20"/>
                <w:szCs w:val="20"/>
              </w:rPr>
            </w:pPr>
            <w:r>
              <w:rPr>
                <w:b/>
                <w:color w:val="BFBFBF" w:themeColor="background1" w:themeShade="BF"/>
                <w:sz w:val="20"/>
                <w:szCs w:val="20"/>
              </w:rPr>
              <w:t>Zde doplňte text:</w:t>
            </w:r>
          </w:p>
        </w:tc>
      </w:tr>
      <w:tr w:rsidR="00CE601A" w14:paraId="250A0987" w14:textId="77777777" w:rsidTr="001F749A">
        <w:tc>
          <w:tcPr>
            <w:tcW w:w="9628" w:type="dxa"/>
            <w:gridSpan w:val="4"/>
          </w:tcPr>
          <w:p w14:paraId="5D3DC060" w14:textId="77777777" w:rsidR="00CE601A" w:rsidRPr="00D276BE" w:rsidRDefault="00CE601A" w:rsidP="00CE601A">
            <w:pPr>
              <w:pStyle w:val="Odstavecseseznamem"/>
              <w:numPr>
                <w:ilvl w:val="0"/>
                <w:numId w:val="14"/>
              </w:numPr>
              <w:spacing w:before="80" w:after="80"/>
              <w:ind w:left="317" w:hanging="284"/>
              <w:jc w:val="both"/>
              <w:rPr>
                <w:b/>
              </w:rPr>
            </w:pPr>
            <w:r w:rsidRPr="00D276BE">
              <w:rPr>
                <w:b/>
              </w:rPr>
              <w:t>Udržitelné využívání a ochrana vodních zdrojů</w:t>
            </w:r>
          </w:p>
        </w:tc>
      </w:tr>
      <w:tr w:rsidR="00CE601A" w14:paraId="12D0CEDD" w14:textId="77777777" w:rsidTr="001F749A">
        <w:tc>
          <w:tcPr>
            <w:tcW w:w="9628" w:type="dxa"/>
            <w:gridSpan w:val="4"/>
          </w:tcPr>
          <w:p w14:paraId="0D1C540B" w14:textId="77777777" w:rsidR="00CE601A" w:rsidRDefault="00CE601A" w:rsidP="001F749A">
            <w:pPr>
              <w:spacing w:before="80" w:after="80"/>
              <w:ind w:left="317"/>
              <w:jc w:val="both"/>
            </w:pPr>
            <w:r>
              <w:t>Pro tuto hospodářskou činnost se nepoužije.</w:t>
            </w:r>
          </w:p>
        </w:tc>
      </w:tr>
      <w:tr w:rsidR="00CE601A" w14:paraId="69F91D32" w14:textId="77777777" w:rsidTr="001F749A">
        <w:tc>
          <w:tcPr>
            <w:tcW w:w="9628" w:type="dxa"/>
            <w:gridSpan w:val="4"/>
          </w:tcPr>
          <w:p w14:paraId="6F9CB5D8" w14:textId="77777777" w:rsidR="00CE601A" w:rsidRPr="00D276BE" w:rsidRDefault="00CE601A" w:rsidP="00CE601A">
            <w:pPr>
              <w:pStyle w:val="Odstavecseseznamem"/>
              <w:numPr>
                <w:ilvl w:val="0"/>
                <w:numId w:val="14"/>
              </w:numPr>
              <w:spacing w:before="80" w:after="80"/>
              <w:ind w:left="317" w:hanging="284"/>
              <w:jc w:val="both"/>
              <w:rPr>
                <w:b/>
              </w:rPr>
            </w:pPr>
            <w:r w:rsidRPr="00D276BE">
              <w:rPr>
                <w:b/>
              </w:rPr>
              <w:t>Přechod na oběhové hospodářství</w:t>
            </w:r>
          </w:p>
        </w:tc>
      </w:tr>
      <w:tr w:rsidR="00CE601A" w14:paraId="3D168045" w14:textId="77777777" w:rsidTr="001F749A">
        <w:tc>
          <w:tcPr>
            <w:tcW w:w="9628" w:type="dxa"/>
            <w:gridSpan w:val="4"/>
          </w:tcPr>
          <w:p w14:paraId="14E1FF94" w14:textId="77777777" w:rsidR="00CE601A" w:rsidRDefault="00CE601A" w:rsidP="001F749A">
            <w:pPr>
              <w:spacing w:before="80" w:after="80"/>
              <w:ind w:left="317"/>
              <w:jc w:val="both"/>
            </w:pPr>
            <w:r>
              <w:t>Pro tuto hospodářskou činnost se nepoužije.</w:t>
            </w:r>
          </w:p>
        </w:tc>
      </w:tr>
      <w:tr w:rsidR="00CE601A" w14:paraId="77D23B58" w14:textId="77777777" w:rsidTr="001F749A">
        <w:tc>
          <w:tcPr>
            <w:tcW w:w="9628" w:type="dxa"/>
            <w:gridSpan w:val="4"/>
          </w:tcPr>
          <w:p w14:paraId="2343B70D" w14:textId="77777777" w:rsidR="00CE601A" w:rsidRPr="002C2C33" w:rsidRDefault="00CE601A" w:rsidP="00CE601A">
            <w:pPr>
              <w:pStyle w:val="Odstavecseseznamem"/>
              <w:numPr>
                <w:ilvl w:val="0"/>
                <w:numId w:val="14"/>
              </w:numPr>
              <w:spacing w:before="80" w:after="80"/>
              <w:ind w:left="317" w:hanging="284"/>
              <w:jc w:val="both"/>
              <w:rPr>
                <w:b/>
              </w:rPr>
            </w:pPr>
            <w:r w:rsidRPr="002C2C33">
              <w:rPr>
                <w:b/>
              </w:rPr>
              <w:t>Prevence a omezování znečištění</w:t>
            </w:r>
          </w:p>
        </w:tc>
      </w:tr>
      <w:tr w:rsidR="00CE601A" w14:paraId="265EA0D6" w14:textId="77777777" w:rsidTr="001F749A">
        <w:tc>
          <w:tcPr>
            <w:tcW w:w="9628" w:type="dxa"/>
            <w:gridSpan w:val="4"/>
          </w:tcPr>
          <w:p w14:paraId="573BA610" w14:textId="77777777" w:rsidR="00CE601A" w:rsidRPr="002C2C33" w:rsidRDefault="00CE601A" w:rsidP="001F749A">
            <w:pPr>
              <w:spacing w:before="80" w:after="80"/>
              <w:ind w:left="317"/>
              <w:jc w:val="both"/>
              <w:rPr>
                <w:sz w:val="20"/>
                <w:szCs w:val="20"/>
              </w:rPr>
            </w:pPr>
            <w:r>
              <w:t>Pro tuto hospodářskou činnost se nepoužije.</w:t>
            </w:r>
          </w:p>
        </w:tc>
      </w:tr>
      <w:tr w:rsidR="00CE601A" w14:paraId="7DA8F400" w14:textId="77777777" w:rsidTr="001F749A">
        <w:tc>
          <w:tcPr>
            <w:tcW w:w="9628" w:type="dxa"/>
            <w:gridSpan w:val="4"/>
          </w:tcPr>
          <w:p w14:paraId="174CF03C" w14:textId="77777777" w:rsidR="00CE601A" w:rsidRPr="00206606" w:rsidRDefault="00CE601A" w:rsidP="00CE601A">
            <w:pPr>
              <w:pStyle w:val="Odstavecseseznamem"/>
              <w:numPr>
                <w:ilvl w:val="0"/>
                <w:numId w:val="14"/>
              </w:numPr>
              <w:spacing w:before="80" w:after="80"/>
              <w:ind w:left="317" w:hanging="284"/>
              <w:jc w:val="both"/>
              <w:rPr>
                <w:b/>
              </w:rPr>
            </w:pPr>
            <w:r w:rsidRPr="00206606">
              <w:rPr>
                <w:b/>
              </w:rPr>
              <w:t>Ochrana a obnova biologické rozmanitosti a ekosystémů</w:t>
            </w:r>
          </w:p>
        </w:tc>
      </w:tr>
      <w:tr w:rsidR="00CE601A" w:rsidRPr="009C6A97" w14:paraId="4FBB8380" w14:textId="77777777" w:rsidTr="001F749A">
        <w:tc>
          <w:tcPr>
            <w:tcW w:w="9628" w:type="dxa"/>
            <w:gridSpan w:val="4"/>
          </w:tcPr>
          <w:p w14:paraId="55A5ABC5" w14:textId="77777777" w:rsidR="00CE601A" w:rsidRPr="009C6A97" w:rsidRDefault="00CE601A" w:rsidP="001F749A">
            <w:pPr>
              <w:spacing w:before="80" w:after="80"/>
              <w:ind w:left="317"/>
              <w:jc w:val="both"/>
              <w:rPr>
                <w:highlight w:val="yellow"/>
              </w:rPr>
            </w:pPr>
            <w:r>
              <w:t>Pro tuto hospodářskou činnost se nepoužije.</w:t>
            </w:r>
          </w:p>
        </w:tc>
      </w:tr>
    </w:tbl>
    <w:p w14:paraId="67B0A4A8" w14:textId="77777777" w:rsidR="00CE601A" w:rsidRDefault="00CE601A" w:rsidP="00CE601A">
      <w:pPr>
        <w:pStyle w:val="Odstavecseseznamem"/>
        <w:ind w:left="1080"/>
        <w:jc w:val="both"/>
      </w:pPr>
    </w:p>
    <w:tbl>
      <w:tblPr>
        <w:tblStyle w:val="Mkatabulky"/>
        <w:tblW w:w="0" w:type="auto"/>
        <w:tblLook w:val="04A0" w:firstRow="1" w:lastRow="0" w:firstColumn="1" w:lastColumn="0" w:noHBand="0" w:noVBand="1"/>
      </w:tblPr>
      <w:tblGrid>
        <w:gridCol w:w="2263"/>
        <w:gridCol w:w="1560"/>
        <w:gridCol w:w="2835"/>
        <w:gridCol w:w="2970"/>
      </w:tblGrid>
      <w:tr w:rsidR="00CE601A" w14:paraId="4F95416B" w14:textId="77777777" w:rsidTr="001F749A">
        <w:tc>
          <w:tcPr>
            <w:tcW w:w="9628" w:type="dxa"/>
            <w:gridSpan w:val="4"/>
          </w:tcPr>
          <w:p w14:paraId="7EA9B517" w14:textId="77777777" w:rsidR="00CE601A" w:rsidRPr="007232D3" w:rsidRDefault="00CE601A" w:rsidP="00CE601A">
            <w:pPr>
              <w:pStyle w:val="Odstavecseseznamem"/>
              <w:numPr>
                <w:ilvl w:val="0"/>
                <w:numId w:val="18"/>
              </w:numPr>
              <w:spacing w:before="80" w:after="80"/>
              <w:ind w:left="164" w:hanging="164"/>
              <w:jc w:val="both"/>
              <w:rPr>
                <w:b/>
                <w:sz w:val="32"/>
                <w:szCs w:val="32"/>
              </w:rPr>
            </w:pPr>
            <w:r w:rsidRPr="007232D3">
              <w:rPr>
                <w:b/>
                <w:sz w:val="32"/>
                <w:szCs w:val="32"/>
              </w:rPr>
              <w:t>Posouzení významně nepoškozovat environmentální cíle</w:t>
            </w:r>
          </w:p>
        </w:tc>
      </w:tr>
      <w:tr w:rsidR="00CE601A" w14:paraId="4874EDF4" w14:textId="77777777" w:rsidTr="001F749A">
        <w:tc>
          <w:tcPr>
            <w:tcW w:w="2263" w:type="dxa"/>
          </w:tcPr>
          <w:p w14:paraId="2BFB8EB3" w14:textId="77777777" w:rsidR="00CE601A" w:rsidRPr="00967845" w:rsidRDefault="00CE601A" w:rsidP="001F749A">
            <w:pPr>
              <w:spacing w:before="80" w:after="80"/>
              <w:jc w:val="both"/>
              <w:rPr>
                <w:b/>
              </w:rPr>
            </w:pPr>
            <w:r w:rsidRPr="00A825EF">
              <w:t>Hospodářská činnost:</w:t>
            </w:r>
          </w:p>
        </w:tc>
        <w:tc>
          <w:tcPr>
            <w:tcW w:w="7365" w:type="dxa"/>
            <w:gridSpan w:val="3"/>
          </w:tcPr>
          <w:p w14:paraId="0C7D92C9" w14:textId="7AB96004" w:rsidR="00CE601A" w:rsidRPr="007232D3" w:rsidRDefault="00CE601A" w:rsidP="007232D3">
            <w:pPr>
              <w:pStyle w:val="Nadpis2"/>
              <w:outlineLvl w:val="1"/>
              <w:rPr>
                <w:b/>
                <w:bCs/>
                <w:i/>
              </w:rPr>
            </w:pPr>
            <w:bookmarkStart w:id="8" w:name="_Toc159847454"/>
            <w:r w:rsidRPr="007232D3">
              <w:rPr>
                <w:b/>
                <w:bCs/>
              </w:rPr>
              <w:t>Výroba elektřiny z bioenergie, Kombinovaná výroba tepla/chladu a elektřiny z</w:t>
            </w:r>
            <w:r w:rsidR="007232D3" w:rsidRPr="007232D3">
              <w:rPr>
                <w:b/>
                <w:bCs/>
              </w:rPr>
              <w:t> </w:t>
            </w:r>
            <w:r w:rsidRPr="007232D3">
              <w:rPr>
                <w:b/>
                <w:bCs/>
              </w:rPr>
              <w:t>bioenergie</w:t>
            </w:r>
            <w:r w:rsidR="007232D3" w:rsidRPr="007232D3">
              <w:rPr>
                <w:b/>
                <w:bCs/>
              </w:rPr>
              <w:t xml:space="preserve">, </w:t>
            </w:r>
            <w:r w:rsidRPr="007232D3">
              <w:rPr>
                <w:b/>
                <w:bCs/>
              </w:rPr>
              <w:t>Výroba tepla/chladu z bioenergie</w:t>
            </w:r>
            <w:bookmarkEnd w:id="8"/>
          </w:p>
        </w:tc>
      </w:tr>
      <w:tr w:rsidR="00CE601A" w14:paraId="5C36D01D" w14:textId="77777777" w:rsidTr="001F749A">
        <w:tc>
          <w:tcPr>
            <w:tcW w:w="9628" w:type="dxa"/>
            <w:gridSpan w:val="4"/>
          </w:tcPr>
          <w:p w14:paraId="48D987AD" w14:textId="77777777" w:rsidR="00CE601A" w:rsidRDefault="00CE601A" w:rsidP="001F749A">
            <w:pPr>
              <w:spacing w:before="80" w:after="80"/>
              <w:jc w:val="both"/>
            </w:pPr>
            <w:r>
              <w:t>Popis činnosti/podporované aktivity:</w:t>
            </w:r>
          </w:p>
        </w:tc>
      </w:tr>
      <w:tr w:rsidR="00CE601A" w14:paraId="0C37705C" w14:textId="77777777" w:rsidTr="001F749A">
        <w:tc>
          <w:tcPr>
            <w:tcW w:w="9628" w:type="dxa"/>
            <w:gridSpan w:val="4"/>
          </w:tcPr>
          <w:p w14:paraId="3DDAC153" w14:textId="77777777" w:rsidR="00CE601A" w:rsidRPr="0099764F" w:rsidRDefault="00CE601A" w:rsidP="001F749A">
            <w:pPr>
              <w:spacing w:before="80" w:after="80"/>
              <w:jc w:val="both"/>
              <w:rPr>
                <w:color w:val="FF0000"/>
              </w:rPr>
            </w:pPr>
            <w:r w:rsidRPr="0099764F">
              <w:t>Využívání obnovitelných zdrojů energie a vysoce účinné KVET na</w:t>
            </w:r>
            <w:r>
              <w:t xml:space="preserve"> pevnou </w:t>
            </w:r>
            <w:r w:rsidRPr="0099764F">
              <w:t>biomasu</w:t>
            </w:r>
            <w:r>
              <w:t>, bioplyn a</w:t>
            </w:r>
            <w:r w:rsidRPr="0099764F">
              <w:t xml:space="preserve"> </w:t>
            </w:r>
            <w:r>
              <w:t xml:space="preserve">biometan </w:t>
            </w:r>
            <w:r w:rsidRPr="0099764F">
              <w:t>pro pokrytí vlastní potřeby energie budov a energetických hospodářství podnikatelských provozů</w:t>
            </w:r>
            <w:r>
              <w:t>.</w:t>
            </w:r>
          </w:p>
        </w:tc>
      </w:tr>
      <w:tr w:rsidR="00CE601A" w14:paraId="7A41A4A2" w14:textId="77777777" w:rsidTr="001F749A">
        <w:tc>
          <w:tcPr>
            <w:tcW w:w="9628" w:type="dxa"/>
            <w:gridSpan w:val="4"/>
          </w:tcPr>
          <w:p w14:paraId="45DE3FC8" w14:textId="77777777" w:rsidR="00CE601A" w:rsidRPr="00D95749" w:rsidRDefault="00CE601A" w:rsidP="001F749A">
            <w:pPr>
              <w:spacing w:before="80" w:after="80"/>
              <w:jc w:val="both"/>
              <w:rPr>
                <w:b/>
              </w:rPr>
            </w:pPr>
            <w:r w:rsidRPr="00D95749">
              <w:rPr>
                <w:b/>
              </w:rPr>
              <w:t>Technická screeningová kritéria</w:t>
            </w:r>
          </w:p>
        </w:tc>
      </w:tr>
      <w:tr w:rsidR="00CE601A" w14:paraId="4F48BF44" w14:textId="77777777" w:rsidTr="001F749A">
        <w:tc>
          <w:tcPr>
            <w:tcW w:w="9628" w:type="dxa"/>
            <w:gridSpan w:val="4"/>
          </w:tcPr>
          <w:p w14:paraId="4355D7E8" w14:textId="798608CF" w:rsidR="00CE601A" w:rsidRPr="008D5CDF" w:rsidRDefault="00CE601A" w:rsidP="00CE601A">
            <w:pPr>
              <w:pStyle w:val="Odstavecseseznamem"/>
              <w:numPr>
                <w:ilvl w:val="0"/>
                <w:numId w:val="17"/>
              </w:numPr>
              <w:spacing w:before="80" w:after="80"/>
              <w:ind w:left="317" w:hanging="284"/>
              <w:jc w:val="both"/>
              <w:rPr>
                <w:b/>
              </w:rPr>
            </w:pPr>
            <w:r w:rsidRPr="00965DBB">
              <w:rPr>
                <w:b/>
              </w:rPr>
              <w:t>Zmírňování změny klimatu</w:t>
            </w:r>
            <w:r>
              <w:rPr>
                <w:b/>
              </w:rPr>
              <w:t xml:space="preserve"> </w:t>
            </w:r>
            <w:r w:rsidRPr="00F3055B">
              <w:rPr>
                <w:bCs/>
              </w:rPr>
              <w:t>(</w:t>
            </w:r>
            <w:r w:rsidRPr="008D5CDF">
              <w:rPr>
                <w:bCs/>
              </w:rPr>
              <w:t>e</w:t>
            </w:r>
            <w:r>
              <w:t>nergetický posudek a v</w:t>
            </w:r>
            <w:r w:rsidRPr="002804AA">
              <w:t>ýč</w:t>
            </w:r>
            <w:r>
              <w:t xml:space="preserve">et </w:t>
            </w:r>
            <w:r w:rsidRPr="002804AA">
              <w:t xml:space="preserve">specifických podmínek </w:t>
            </w:r>
            <w:r w:rsidR="00365094">
              <w:t>Výzvy</w:t>
            </w:r>
            <w:r>
              <w:t>)</w:t>
            </w:r>
          </w:p>
        </w:tc>
      </w:tr>
      <w:tr w:rsidR="00CE601A" w14:paraId="4E16D8F0" w14:textId="77777777" w:rsidTr="001F749A">
        <w:tc>
          <w:tcPr>
            <w:tcW w:w="9628" w:type="dxa"/>
            <w:gridSpan w:val="4"/>
          </w:tcPr>
          <w:p w14:paraId="0E758909" w14:textId="77777777" w:rsidR="00CE601A" w:rsidRPr="00CE4E42" w:rsidRDefault="00CE601A" w:rsidP="00CE601A">
            <w:pPr>
              <w:pStyle w:val="Odstavecseseznamem"/>
              <w:numPr>
                <w:ilvl w:val="0"/>
                <w:numId w:val="17"/>
              </w:numPr>
              <w:spacing w:before="80" w:after="80"/>
              <w:ind w:left="317" w:hanging="284"/>
              <w:jc w:val="both"/>
              <w:rPr>
                <w:b/>
              </w:rPr>
            </w:pPr>
            <w:r w:rsidRPr="00CE4E42">
              <w:rPr>
                <w:b/>
              </w:rPr>
              <w:t>Přizpůsobování se změně klimatu</w:t>
            </w:r>
          </w:p>
        </w:tc>
      </w:tr>
      <w:tr w:rsidR="00CE601A" w:rsidRPr="009C6A97" w14:paraId="0B0A280F" w14:textId="77777777" w:rsidTr="001F749A">
        <w:tc>
          <w:tcPr>
            <w:tcW w:w="3823" w:type="dxa"/>
            <w:gridSpan w:val="2"/>
          </w:tcPr>
          <w:p w14:paraId="5D8D51A4"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1181F458"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41879FCC"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02E82529" w14:textId="77777777" w:rsidTr="001F749A">
        <w:tc>
          <w:tcPr>
            <w:tcW w:w="9628" w:type="dxa"/>
            <w:gridSpan w:val="4"/>
          </w:tcPr>
          <w:p w14:paraId="1FAF7DD9" w14:textId="77777777" w:rsidR="00CE601A" w:rsidRDefault="00CE601A" w:rsidP="00CE601A">
            <w:pPr>
              <w:pStyle w:val="Odstavecseseznamem"/>
              <w:numPr>
                <w:ilvl w:val="0"/>
                <w:numId w:val="20"/>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2A7BC2BA" w14:textId="77777777" w:rsidR="00CE601A" w:rsidRDefault="00CE601A" w:rsidP="001F749A">
            <w:pPr>
              <w:pStyle w:val="Odstavecseseznamem"/>
              <w:spacing w:before="80" w:after="80"/>
              <w:ind w:left="306"/>
              <w:jc w:val="both"/>
            </w:pPr>
          </w:p>
          <w:p w14:paraId="68EA2BB1" w14:textId="77777777" w:rsidR="00CE601A" w:rsidRDefault="00CE601A" w:rsidP="00CE601A">
            <w:pPr>
              <w:pStyle w:val="Odstavecseseznamem"/>
              <w:numPr>
                <w:ilvl w:val="0"/>
                <w:numId w:val="20"/>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7A9B0222" w14:textId="77777777" w:rsidR="00CE601A" w:rsidRDefault="00CE601A" w:rsidP="001F749A">
            <w:pPr>
              <w:pStyle w:val="Odstavecseseznamem"/>
              <w:spacing w:before="80" w:after="80"/>
              <w:ind w:left="600" w:hanging="294"/>
              <w:jc w:val="both"/>
            </w:pPr>
            <w:r w:rsidRPr="006544DF">
              <w:t xml:space="preserve">a) screening činnosti s cílem určit, která fyzická rizika spojená s klimatem ze seznamu mohou ovlivnit výkon hospodářské činnosti během její očekávané doby životnosti; </w:t>
            </w:r>
          </w:p>
          <w:p w14:paraId="27ADD494" w14:textId="77777777" w:rsidR="00CE601A" w:rsidRDefault="00CE601A" w:rsidP="001F749A">
            <w:pPr>
              <w:pStyle w:val="Odstavecseseznamem"/>
              <w:spacing w:before="80" w:after="80"/>
              <w:ind w:left="600" w:hanging="294"/>
              <w:jc w:val="both"/>
            </w:pPr>
            <w:r w:rsidRPr="006544DF">
              <w:t>b) 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52C0FFEA" w14:textId="77777777" w:rsidR="00CE601A" w:rsidRDefault="00CE601A" w:rsidP="001F749A">
            <w:pPr>
              <w:pStyle w:val="Odstavecseseznamem"/>
              <w:spacing w:before="80" w:after="80"/>
              <w:ind w:left="600" w:hanging="294"/>
              <w:jc w:val="both"/>
            </w:pPr>
            <w:r w:rsidRPr="006544DF">
              <w:t>c) posouzení adaptačních řešení, která mohou zjištěné fyzické riziko spojené s klimatem snížit.</w:t>
            </w:r>
          </w:p>
          <w:p w14:paraId="51269F28" w14:textId="111F2F39" w:rsidR="00CE601A" w:rsidRPr="00837AB1" w:rsidRDefault="00CE601A" w:rsidP="001F749A">
            <w:pPr>
              <w:contextualSpacing/>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sidRPr="00023A50">
              <w:rPr>
                <w:vertAlign w:val="superscript"/>
              </w:rPr>
              <w:footnoteReference w:id="26"/>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6.0.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51B491A1" w14:textId="77777777" w:rsidR="00CE601A" w:rsidRPr="00837AB1" w:rsidRDefault="00CE601A" w:rsidP="001F749A">
            <w:pPr>
              <w:jc w:val="both"/>
            </w:pPr>
            <w:r w:rsidRPr="00837AB1">
              <w:t>Souhrn adaptačních opatření, která nejsou zahrnuta mezi opatření uvedená v energetickém posudku.</w:t>
            </w:r>
          </w:p>
          <w:p w14:paraId="1743AE00" w14:textId="77777777" w:rsidR="00CE601A" w:rsidRDefault="00CE601A" w:rsidP="001F749A">
            <w:pPr>
              <w:pStyle w:val="Odstavecseseznamem"/>
              <w:spacing w:before="80" w:after="80"/>
              <w:ind w:left="306"/>
              <w:jc w:val="both"/>
            </w:pPr>
          </w:p>
          <w:p w14:paraId="1A76E7AE" w14:textId="77777777" w:rsidR="00CE601A" w:rsidRDefault="00CE601A" w:rsidP="001F749A">
            <w:pPr>
              <w:spacing w:before="80" w:after="80"/>
              <w:jc w:val="both"/>
            </w:pPr>
            <w:r>
              <w:t>3</w:t>
            </w:r>
            <w:r w:rsidRPr="006544DF">
              <w:t xml:space="preserve">. Zavedená adaptační řešení: </w:t>
            </w:r>
          </w:p>
          <w:p w14:paraId="5EA2C218"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24FD024A"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194D961F" w14:textId="77777777" w:rsidR="00CE601A" w:rsidRDefault="00CE601A" w:rsidP="001F749A">
            <w:pPr>
              <w:pStyle w:val="Odstavecseseznamem"/>
              <w:spacing w:before="80" w:after="80"/>
              <w:ind w:left="600" w:hanging="294"/>
              <w:jc w:val="both"/>
            </w:pPr>
            <w:r w:rsidRPr="006544DF">
              <w:t xml:space="preserve">c) jsou v souladu s místními, odvětvovými, regionálními nebo vnitrostátními plány a strategiemi přizpůsobení se změně klimatu; </w:t>
            </w:r>
          </w:p>
          <w:p w14:paraId="5084D071" w14:textId="77777777" w:rsidR="00CE601A" w:rsidRDefault="00CE601A" w:rsidP="001F749A">
            <w:pPr>
              <w:pStyle w:val="Odstavecseseznamem"/>
              <w:spacing w:before="80" w:after="80"/>
              <w:ind w:left="600" w:hanging="294"/>
              <w:jc w:val="both"/>
            </w:pPr>
            <w:r w:rsidRPr="006544DF">
              <w:lastRenderedPageBreak/>
              <w:t xml:space="preserve">d) jsou monitorována a měřena na základě předem definovaných ukazatelů, a nejsou-li tyto ukazatele splněny, zváží se přijetí nápravných opatření; </w:t>
            </w:r>
          </w:p>
          <w:p w14:paraId="123D6D33" w14:textId="77777777" w:rsidR="00CE601A" w:rsidRDefault="00CE601A" w:rsidP="001F749A">
            <w:pPr>
              <w:pStyle w:val="Odstavecseseznamem"/>
              <w:spacing w:before="80"/>
              <w:ind w:left="601" w:hanging="295"/>
              <w:jc w:val="both"/>
            </w:pPr>
            <w:r w:rsidRPr="006544DF">
              <w:t>e) pokud je zaváděné řešení fyzické a spočívá v činnosti, pro kterou jsou v této příloze stanovena technická screeningová kritéria, pak toto řešení musí být v souladu s technickými screeningovými</w:t>
            </w:r>
            <w:r>
              <w:t xml:space="preserve"> </w:t>
            </w:r>
            <w:r w:rsidRPr="006544DF">
              <w:t>kritérii pro danou činnost, která se týkají zásady „významně nepoškozovat“.</w:t>
            </w:r>
          </w:p>
          <w:p w14:paraId="5992F174" w14:textId="77777777" w:rsidR="00CE601A" w:rsidRDefault="00CE601A" w:rsidP="001F749A">
            <w:pPr>
              <w:pStyle w:val="Odstavecseseznamem"/>
              <w:ind w:left="306" w:firstLine="708"/>
              <w:jc w:val="both"/>
            </w:pPr>
          </w:p>
          <w:p w14:paraId="7545C442" w14:textId="77777777" w:rsidR="00CE601A" w:rsidRDefault="00CE601A" w:rsidP="001F749A">
            <w:pPr>
              <w:contextualSpacing/>
            </w:pPr>
            <w:r w:rsidRPr="00D82C20">
              <w:t xml:space="preserve">Analýza zranitelnosti </w:t>
            </w:r>
          </w:p>
          <w:p w14:paraId="1086FF02" w14:textId="77777777" w:rsidR="00CE601A" w:rsidRPr="00D82C20" w:rsidRDefault="00CE601A" w:rsidP="001F749A">
            <w:pPr>
              <w:contextualSpacing/>
            </w:pP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7DDC2664" w14:textId="77777777" w:rsidTr="001F749A">
              <w:tc>
                <w:tcPr>
                  <w:tcW w:w="3696" w:type="dxa"/>
                </w:tcPr>
                <w:p w14:paraId="25F199EA" w14:textId="77777777" w:rsidR="00CE601A" w:rsidRPr="00D82C20" w:rsidRDefault="00CE601A" w:rsidP="001F749A"/>
              </w:tc>
              <w:tc>
                <w:tcPr>
                  <w:tcW w:w="2273" w:type="dxa"/>
                  <w:gridSpan w:val="2"/>
                </w:tcPr>
                <w:p w14:paraId="40AA6399" w14:textId="77777777" w:rsidR="00CE601A" w:rsidRPr="00D82C20" w:rsidRDefault="00CE601A" w:rsidP="001F749A">
                  <w:r w:rsidRPr="00D82C20">
                    <w:t>Analýza citlivosti (samotného projektu)</w:t>
                  </w:r>
                </w:p>
              </w:tc>
              <w:tc>
                <w:tcPr>
                  <w:tcW w:w="2238" w:type="dxa"/>
                  <w:gridSpan w:val="2"/>
                </w:tcPr>
                <w:p w14:paraId="63BBCA42" w14:textId="77777777" w:rsidR="00CE601A" w:rsidRPr="00D82C20" w:rsidRDefault="00CE601A" w:rsidP="001F749A">
                  <w:r w:rsidRPr="00D82C20">
                    <w:t>Analýza expozice (místa realizace)</w:t>
                  </w:r>
                </w:p>
              </w:tc>
              <w:tc>
                <w:tcPr>
                  <w:tcW w:w="1195" w:type="dxa"/>
                </w:tcPr>
                <w:p w14:paraId="364B3279" w14:textId="77777777" w:rsidR="00CE601A" w:rsidRPr="00D82C20" w:rsidRDefault="00CE601A" w:rsidP="001F749A">
                  <w:r w:rsidRPr="00D82C20">
                    <w:t>Relevantní riziko</w:t>
                  </w:r>
                  <w:r w:rsidRPr="00671244">
                    <w:rPr>
                      <w:vertAlign w:val="superscript"/>
                    </w:rPr>
                    <w:footnoteReference w:id="27"/>
                  </w:r>
                  <w:r w:rsidRPr="00671244">
                    <w:rPr>
                      <w:vertAlign w:val="superscript"/>
                    </w:rPr>
                    <w:t xml:space="preserve"> </w:t>
                  </w:r>
                </w:p>
              </w:tc>
            </w:tr>
            <w:tr w:rsidR="00CE601A" w:rsidRPr="004A46FF" w14:paraId="0C775697" w14:textId="77777777" w:rsidTr="001F749A">
              <w:tc>
                <w:tcPr>
                  <w:tcW w:w="3696" w:type="dxa"/>
                </w:tcPr>
                <w:p w14:paraId="01B9D3C0" w14:textId="77777777" w:rsidR="00CE601A" w:rsidRPr="00D82C20" w:rsidRDefault="00CE601A" w:rsidP="001F749A">
                  <w:r w:rsidRPr="00D82C20">
                    <w:t>Klimatická nebezpečí - rizika</w:t>
                  </w:r>
                </w:p>
              </w:tc>
              <w:tc>
                <w:tcPr>
                  <w:tcW w:w="1112" w:type="dxa"/>
                </w:tcPr>
                <w:p w14:paraId="50FD2552" w14:textId="77777777" w:rsidR="00CE601A" w:rsidRPr="00D82C20" w:rsidRDefault="00CE601A" w:rsidP="001F749A">
                  <w:r w:rsidRPr="00D82C20">
                    <w:t>Vysoká</w:t>
                  </w:r>
                </w:p>
              </w:tc>
              <w:tc>
                <w:tcPr>
                  <w:tcW w:w="1161" w:type="dxa"/>
                </w:tcPr>
                <w:p w14:paraId="1A8D99F4" w14:textId="77777777" w:rsidR="00CE601A" w:rsidRPr="00D82C20" w:rsidRDefault="00CE601A" w:rsidP="001F749A">
                  <w:r w:rsidRPr="00D82C20">
                    <w:t>Nízká</w:t>
                  </w:r>
                </w:p>
              </w:tc>
              <w:tc>
                <w:tcPr>
                  <w:tcW w:w="1105" w:type="dxa"/>
                </w:tcPr>
                <w:p w14:paraId="4557E3FB" w14:textId="77777777" w:rsidR="00CE601A" w:rsidRPr="00D82C20" w:rsidRDefault="00CE601A" w:rsidP="001F749A">
                  <w:r w:rsidRPr="00D82C20">
                    <w:t>Vysoká</w:t>
                  </w:r>
                </w:p>
              </w:tc>
              <w:tc>
                <w:tcPr>
                  <w:tcW w:w="1133" w:type="dxa"/>
                </w:tcPr>
                <w:p w14:paraId="57D1F2D1" w14:textId="77777777" w:rsidR="00CE601A" w:rsidRPr="00D82C20" w:rsidRDefault="00CE601A" w:rsidP="001F749A">
                  <w:r w:rsidRPr="00D82C20">
                    <w:t>Nízká</w:t>
                  </w:r>
                </w:p>
              </w:tc>
              <w:tc>
                <w:tcPr>
                  <w:tcW w:w="1195" w:type="dxa"/>
                </w:tcPr>
                <w:p w14:paraId="2C5D2594" w14:textId="77777777" w:rsidR="00CE601A" w:rsidRPr="00D82C20" w:rsidRDefault="00CE601A" w:rsidP="001F749A"/>
              </w:tc>
            </w:tr>
            <w:tr w:rsidR="00CE601A" w:rsidRPr="004A46FF" w14:paraId="40A83C08" w14:textId="77777777" w:rsidTr="001F749A">
              <w:tc>
                <w:tcPr>
                  <w:tcW w:w="3696" w:type="dxa"/>
                </w:tcPr>
                <w:p w14:paraId="59419EB1" w14:textId="77777777" w:rsidR="00CE601A" w:rsidRPr="00D82C20" w:rsidRDefault="00CE601A" w:rsidP="001F749A">
                  <w:r w:rsidRPr="00D82C20">
                    <w:t>Měnící se teplota (vzduchu, vody)</w:t>
                  </w:r>
                </w:p>
              </w:tc>
              <w:tc>
                <w:tcPr>
                  <w:tcW w:w="1112" w:type="dxa"/>
                </w:tcPr>
                <w:p w14:paraId="4571E336" w14:textId="77777777" w:rsidR="00CE601A" w:rsidRPr="00D82C20" w:rsidRDefault="00CE601A" w:rsidP="001F749A"/>
              </w:tc>
              <w:tc>
                <w:tcPr>
                  <w:tcW w:w="1161" w:type="dxa"/>
                </w:tcPr>
                <w:p w14:paraId="3D267292" w14:textId="77777777" w:rsidR="00CE601A" w:rsidRPr="00D82C20" w:rsidRDefault="00CE601A" w:rsidP="001F749A"/>
              </w:tc>
              <w:tc>
                <w:tcPr>
                  <w:tcW w:w="1105" w:type="dxa"/>
                </w:tcPr>
                <w:p w14:paraId="070630B8" w14:textId="77777777" w:rsidR="00CE601A" w:rsidRPr="00D82C20" w:rsidRDefault="00CE601A" w:rsidP="001F749A"/>
              </w:tc>
              <w:tc>
                <w:tcPr>
                  <w:tcW w:w="1133" w:type="dxa"/>
                </w:tcPr>
                <w:p w14:paraId="1387C8FB" w14:textId="77777777" w:rsidR="00CE601A" w:rsidRPr="00D82C20" w:rsidRDefault="00CE601A" w:rsidP="001F749A"/>
              </w:tc>
              <w:tc>
                <w:tcPr>
                  <w:tcW w:w="1195" w:type="dxa"/>
                </w:tcPr>
                <w:p w14:paraId="5B35F942" w14:textId="77777777" w:rsidR="00CE601A" w:rsidRPr="00D82C20" w:rsidRDefault="00CE601A" w:rsidP="001F749A"/>
              </w:tc>
            </w:tr>
            <w:tr w:rsidR="00CE601A" w:rsidRPr="004A46FF" w14:paraId="0172ED19" w14:textId="77777777" w:rsidTr="001F749A">
              <w:tc>
                <w:tcPr>
                  <w:tcW w:w="3696" w:type="dxa"/>
                </w:tcPr>
                <w:p w14:paraId="1113DDB2" w14:textId="77777777" w:rsidR="00CE601A" w:rsidRPr="00D82C20" w:rsidRDefault="00CE601A" w:rsidP="001F749A">
                  <w:r w:rsidRPr="00D82C20">
                    <w:t>Tepelný stres</w:t>
                  </w:r>
                </w:p>
              </w:tc>
              <w:tc>
                <w:tcPr>
                  <w:tcW w:w="1112" w:type="dxa"/>
                </w:tcPr>
                <w:p w14:paraId="422CA086" w14:textId="77777777" w:rsidR="00CE601A" w:rsidRPr="00D82C20" w:rsidRDefault="00CE601A" w:rsidP="001F749A"/>
              </w:tc>
              <w:tc>
                <w:tcPr>
                  <w:tcW w:w="1161" w:type="dxa"/>
                </w:tcPr>
                <w:p w14:paraId="45170A9F" w14:textId="77777777" w:rsidR="00CE601A" w:rsidRPr="00D82C20" w:rsidRDefault="00CE601A" w:rsidP="001F749A"/>
              </w:tc>
              <w:tc>
                <w:tcPr>
                  <w:tcW w:w="1105" w:type="dxa"/>
                </w:tcPr>
                <w:p w14:paraId="1FFF5CB7" w14:textId="77777777" w:rsidR="00CE601A" w:rsidRPr="00D82C20" w:rsidRDefault="00CE601A" w:rsidP="001F749A"/>
              </w:tc>
              <w:tc>
                <w:tcPr>
                  <w:tcW w:w="1133" w:type="dxa"/>
                </w:tcPr>
                <w:p w14:paraId="2294A1FD" w14:textId="77777777" w:rsidR="00CE601A" w:rsidRPr="00D82C20" w:rsidRDefault="00CE601A" w:rsidP="001F749A"/>
              </w:tc>
              <w:tc>
                <w:tcPr>
                  <w:tcW w:w="1195" w:type="dxa"/>
                </w:tcPr>
                <w:p w14:paraId="3B1721A8" w14:textId="77777777" w:rsidR="00CE601A" w:rsidRPr="00D82C20" w:rsidRDefault="00CE601A" w:rsidP="001F749A"/>
              </w:tc>
            </w:tr>
            <w:tr w:rsidR="00CE601A" w:rsidRPr="004A46FF" w14:paraId="194EB90E" w14:textId="77777777" w:rsidTr="001F749A">
              <w:tc>
                <w:tcPr>
                  <w:tcW w:w="3696" w:type="dxa"/>
                </w:tcPr>
                <w:p w14:paraId="30FE7B00" w14:textId="77777777" w:rsidR="00CE601A" w:rsidRPr="00D82C20" w:rsidRDefault="00CE601A" w:rsidP="001F749A">
                  <w:r w:rsidRPr="00D82C20">
                    <w:t>Proměnlivost teploty</w:t>
                  </w:r>
                </w:p>
              </w:tc>
              <w:tc>
                <w:tcPr>
                  <w:tcW w:w="1112" w:type="dxa"/>
                </w:tcPr>
                <w:p w14:paraId="2DC17B34" w14:textId="77777777" w:rsidR="00CE601A" w:rsidRPr="00D82C20" w:rsidRDefault="00CE601A" w:rsidP="001F749A"/>
              </w:tc>
              <w:tc>
                <w:tcPr>
                  <w:tcW w:w="1161" w:type="dxa"/>
                </w:tcPr>
                <w:p w14:paraId="72A054D0" w14:textId="77777777" w:rsidR="00CE601A" w:rsidRPr="00D82C20" w:rsidRDefault="00CE601A" w:rsidP="001F749A"/>
              </w:tc>
              <w:tc>
                <w:tcPr>
                  <w:tcW w:w="1105" w:type="dxa"/>
                </w:tcPr>
                <w:p w14:paraId="0BE2ACBC" w14:textId="77777777" w:rsidR="00CE601A" w:rsidRPr="00D82C20" w:rsidRDefault="00CE601A" w:rsidP="001F749A"/>
              </w:tc>
              <w:tc>
                <w:tcPr>
                  <w:tcW w:w="1133" w:type="dxa"/>
                </w:tcPr>
                <w:p w14:paraId="1209593A" w14:textId="77777777" w:rsidR="00CE601A" w:rsidRPr="00D82C20" w:rsidRDefault="00CE601A" w:rsidP="001F749A"/>
              </w:tc>
              <w:tc>
                <w:tcPr>
                  <w:tcW w:w="1195" w:type="dxa"/>
                </w:tcPr>
                <w:p w14:paraId="0BB0D101" w14:textId="77777777" w:rsidR="00CE601A" w:rsidRPr="00D82C20" w:rsidRDefault="00CE601A" w:rsidP="001F749A"/>
              </w:tc>
            </w:tr>
            <w:tr w:rsidR="00CE601A" w:rsidRPr="004A46FF" w14:paraId="2A9F6390" w14:textId="77777777" w:rsidTr="001F749A">
              <w:tc>
                <w:tcPr>
                  <w:tcW w:w="3696" w:type="dxa"/>
                </w:tcPr>
                <w:p w14:paraId="7C1E0F92" w14:textId="77777777" w:rsidR="00CE601A" w:rsidRPr="00D82C20" w:rsidRDefault="00CE601A" w:rsidP="001F749A">
                  <w:r w:rsidRPr="00D82C20">
                    <w:t>Vlna veder</w:t>
                  </w:r>
                </w:p>
              </w:tc>
              <w:tc>
                <w:tcPr>
                  <w:tcW w:w="1112" w:type="dxa"/>
                </w:tcPr>
                <w:p w14:paraId="28484ACD" w14:textId="77777777" w:rsidR="00CE601A" w:rsidRPr="00D82C20" w:rsidRDefault="00CE601A" w:rsidP="001F749A"/>
              </w:tc>
              <w:tc>
                <w:tcPr>
                  <w:tcW w:w="1161" w:type="dxa"/>
                </w:tcPr>
                <w:p w14:paraId="786A7090" w14:textId="77777777" w:rsidR="00CE601A" w:rsidRPr="00D82C20" w:rsidRDefault="00CE601A" w:rsidP="001F749A"/>
              </w:tc>
              <w:tc>
                <w:tcPr>
                  <w:tcW w:w="1105" w:type="dxa"/>
                </w:tcPr>
                <w:p w14:paraId="266D3934" w14:textId="77777777" w:rsidR="00CE601A" w:rsidRPr="00D82C20" w:rsidRDefault="00CE601A" w:rsidP="001F749A"/>
              </w:tc>
              <w:tc>
                <w:tcPr>
                  <w:tcW w:w="1133" w:type="dxa"/>
                </w:tcPr>
                <w:p w14:paraId="47384127" w14:textId="77777777" w:rsidR="00CE601A" w:rsidRPr="00D82C20" w:rsidRDefault="00CE601A" w:rsidP="001F749A"/>
              </w:tc>
              <w:tc>
                <w:tcPr>
                  <w:tcW w:w="1195" w:type="dxa"/>
                </w:tcPr>
                <w:p w14:paraId="54285706" w14:textId="77777777" w:rsidR="00CE601A" w:rsidRPr="00D82C20" w:rsidRDefault="00CE601A" w:rsidP="001F749A"/>
              </w:tc>
            </w:tr>
            <w:tr w:rsidR="00CE601A" w:rsidRPr="004A46FF" w14:paraId="4294310D" w14:textId="77777777" w:rsidTr="001F749A">
              <w:tc>
                <w:tcPr>
                  <w:tcW w:w="3696" w:type="dxa"/>
                </w:tcPr>
                <w:p w14:paraId="3FBB51BF" w14:textId="77777777" w:rsidR="00CE601A" w:rsidRPr="00D82C20" w:rsidRDefault="00CE601A" w:rsidP="001F749A">
                  <w:r w:rsidRPr="00D82C20">
                    <w:t>Studená vlna/mráz</w:t>
                  </w:r>
                </w:p>
              </w:tc>
              <w:tc>
                <w:tcPr>
                  <w:tcW w:w="1112" w:type="dxa"/>
                </w:tcPr>
                <w:p w14:paraId="103BDC57" w14:textId="77777777" w:rsidR="00CE601A" w:rsidRPr="00D82C20" w:rsidRDefault="00CE601A" w:rsidP="001F749A"/>
              </w:tc>
              <w:tc>
                <w:tcPr>
                  <w:tcW w:w="1161" w:type="dxa"/>
                </w:tcPr>
                <w:p w14:paraId="6380A1D0" w14:textId="77777777" w:rsidR="00CE601A" w:rsidRPr="00D82C20" w:rsidRDefault="00CE601A" w:rsidP="001F749A"/>
              </w:tc>
              <w:tc>
                <w:tcPr>
                  <w:tcW w:w="1105" w:type="dxa"/>
                </w:tcPr>
                <w:p w14:paraId="58CC88D8" w14:textId="77777777" w:rsidR="00CE601A" w:rsidRPr="00D82C20" w:rsidRDefault="00CE601A" w:rsidP="001F749A"/>
              </w:tc>
              <w:tc>
                <w:tcPr>
                  <w:tcW w:w="1133" w:type="dxa"/>
                </w:tcPr>
                <w:p w14:paraId="39AAAFF8" w14:textId="77777777" w:rsidR="00CE601A" w:rsidRPr="00D82C20" w:rsidRDefault="00CE601A" w:rsidP="001F749A"/>
              </w:tc>
              <w:tc>
                <w:tcPr>
                  <w:tcW w:w="1195" w:type="dxa"/>
                </w:tcPr>
                <w:p w14:paraId="642D8D57" w14:textId="77777777" w:rsidR="00CE601A" w:rsidRPr="00D82C20" w:rsidRDefault="00CE601A" w:rsidP="001F749A"/>
              </w:tc>
            </w:tr>
            <w:tr w:rsidR="00CE601A" w:rsidRPr="004A46FF" w14:paraId="21B4729D" w14:textId="77777777" w:rsidTr="001F749A">
              <w:tc>
                <w:tcPr>
                  <w:tcW w:w="3696" w:type="dxa"/>
                </w:tcPr>
                <w:p w14:paraId="4A2A8F85" w14:textId="77777777" w:rsidR="00CE601A" w:rsidRPr="00D82C20" w:rsidRDefault="00CE601A" w:rsidP="001F749A">
                  <w:r w:rsidRPr="00D82C20">
                    <w:t>Lesní požár</w:t>
                  </w:r>
                </w:p>
              </w:tc>
              <w:tc>
                <w:tcPr>
                  <w:tcW w:w="1112" w:type="dxa"/>
                </w:tcPr>
                <w:p w14:paraId="5DD0CC50" w14:textId="77777777" w:rsidR="00CE601A" w:rsidRPr="00D82C20" w:rsidRDefault="00CE601A" w:rsidP="001F749A"/>
              </w:tc>
              <w:tc>
                <w:tcPr>
                  <w:tcW w:w="1161" w:type="dxa"/>
                </w:tcPr>
                <w:p w14:paraId="2E3B0197" w14:textId="77777777" w:rsidR="00CE601A" w:rsidRPr="00D82C20" w:rsidRDefault="00CE601A" w:rsidP="001F749A"/>
              </w:tc>
              <w:tc>
                <w:tcPr>
                  <w:tcW w:w="1105" w:type="dxa"/>
                </w:tcPr>
                <w:p w14:paraId="28B8C03E" w14:textId="77777777" w:rsidR="00CE601A" w:rsidRPr="00D82C20" w:rsidRDefault="00CE601A" w:rsidP="001F749A"/>
              </w:tc>
              <w:tc>
                <w:tcPr>
                  <w:tcW w:w="1133" w:type="dxa"/>
                </w:tcPr>
                <w:p w14:paraId="52B3E1D0" w14:textId="77777777" w:rsidR="00CE601A" w:rsidRPr="00D82C20" w:rsidRDefault="00CE601A" w:rsidP="001F749A"/>
              </w:tc>
              <w:tc>
                <w:tcPr>
                  <w:tcW w:w="1195" w:type="dxa"/>
                </w:tcPr>
                <w:p w14:paraId="59EAD9DA" w14:textId="77777777" w:rsidR="00CE601A" w:rsidRPr="00D82C20" w:rsidRDefault="00CE601A" w:rsidP="001F749A"/>
              </w:tc>
            </w:tr>
            <w:tr w:rsidR="00CE601A" w:rsidRPr="004A46FF" w14:paraId="6719E5EC" w14:textId="77777777" w:rsidTr="001F749A">
              <w:tc>
                <w:tcPr>
                  <w:tcW w:w="3696" w:type="dxa"/>
                </w:tcPr>
                <w:p w14:paraId="229DB286" w14:textId="77777777" w:rsidR="00CE601A" w:rsidRPr="00D82C20" w:rsidRDefault="00CE601A" w:rsidP="001F749A">
                  <w:r w:rsidRPr="00D82C20">
                    <w:t>Sucho</w:t>
                  </w:r>
                </w:p>
              </w:tc>
              <w:tc>
                <w:tcPr>
                  <w:tcW w:w="1112" w:type="dxa"/>
                </w:tcPr>
                <w:p w14:paraId="16D68F15" w14:textId="77777777" w:rsidR="00CE601A" w:rsidRPr="00D82C20" w:rsidRDefault="00CE601A" w:rsidP="001F749A"/>
              </w:tc>
              <w:tc>
                <w:tcPr>
                  <w:tcW w:w="1161" w:type="dxa"/>
                </w:tcPr>
                <w:p w14:paraId="403BC849" w14:textId="77777777" w:rsidR="00CE601A" w:rsidRPr="00D82C20" w:rsidRDefault="00CE601A" w:rsidP="001F749A"/>
              </w:tc>
              <w:tc>
                <w:tcPr>
                  <w:tcW w:w="1105" w:type="dxa"/>
                </w:tcPr>
                <w:p w14:paraId="507F6013" w14:textId="77777777" w:rsidR="00CE601A" w:rsidRPr="00D82C20" w:rsidRDefault="00CE601A" w:rsidP="001F749A"/>
              </w:tc>
              <w:tc>
                <w:tcPr>
                  <w:tcW w:w="1133" w:type="dxa"/>
                </w:tcPr>
                <w:p w14:paraId="4195A4A6" w14:textId="77777777" w:rsidR="00CE601A" w:rsidRPr="00D82C20" w:rsidRDefault="00CE601A" w:rsidP="001F749A"/>
              </w:tc>
              <w:tc>
                <w:tcPr>
                  <w:tcW w:w="1195" w:type="dxa"/>
                </w:tcPr>
                <w:p w14:paraId="24DA55CA" w14:textId="77777777" w:rsidR="00CE601A" w:rsidRPr="00D82C20" w:rsidRDefault="00CE601A" w:rsidP="001F749A"/>
              </w:tc>
            </w:tr>
            <w:tr w:rsidR="00CE601A" w:rsidRPr="004A46FF" w14:paraId="2825B113" w14:textId="77777777" w:rsidTr="001F749A">
              <w:trPr>
                <w:trHeight w:val="549"/>
              </w:trPr>
              <w:tc>
                <w:tcPr>
                  <w:tcW w:w="3696" w:type="dxa"/>
                </w:tcPr>
                <w:p w14:paraId="679669C5" w14:textId="77777777" w:rsidR="00CE601A" w:rsidRPr="00D82C20" w:rsidRDefault="00CE601A" w:rsidP="001F749A">
                  <w:r w:rsidRPr="00D82C20">
                    <w:t>Měnící se větrné poměry</w:t>
                  </w:r>
                </w:p>
              </w:tc>
              <w:tc>
                <w:tcPr>
                  <w:tcW w:w="1112" w:type="dxa"/>
                </w:tcPr>
                <w:p w14:paraId="10649F02" w14:textId="77777777" w:rsidR="00CE601A" w:rsidRPr="00D82C20" w:rsidRDefault="00CE601A" w:rsidP="001F749A"/>
              </w:tc>
              <w:tc>
                <w:tcPr>
                  <w:tcW w:w="1161" w:type="dxa"/>
                </w:tcPr>
                <w:p w14:paraId="7F34CD8A" w14:textId="77777777" w:rsidR="00CE601A" w:rsidRPr="00D82C20" w:rsidRDefault="00CE601A" w:rsidP="001F749A"/>
              </w:tc>
              <w:tc>
                <w:tcPr>
                  <w:tcW w:w="1105" w:type="dxa"/>
                </w:tcPr>
                <w:p w14:paraId="27BE21B8" w14:textId="77777777" w:rsidR="00CE601A" w:rsidRPr="00D82C20" w:rsidRDefault="00CE601A" w:rsidP="001F749A"/>
              </w:tc>
              <w:tc>
                <w:tcPr>
                  <w:tcW w:w="1133" w:type="dxa"/>
                </w:tcPr>
                <w:p w14:paraId="4420499D" w14:textId="77777777" w:rsidR="00CE601A" w:rsidRPr="00D82C20" w:rsidRDefault="00CE601A" w:rsidP="001F749A"/>
              </w:tc>
              <w:tc>
                <w:tcPr>
                  <w:tcW w:w="1195" w:type="dxa"/>
                </w:tcPr>
                <w:p w14:paraId="25B4E799" w14:textId="77777777" w:rsidR="00CE601A" w:rsidRPr="00D82C20" w:rsidRDefault="00CE601A" w:rsidP="001F749A"/>
              </w:tc>
            </w:tr>
            <w:tr w:rsidR="00CE601A" w:rsidRPr="004A46FF" w14:paraId="7043658A" w14:textId="77777777" w:rsidTr="001F749A">
              <w:tc>
                <w:tcPr>
                  <w:tcW w:w="3696" w:type="dxa"/>
                </w:tcPr>
                <w:p w14:paraId="4906ED3C" w14:textId="77777777" w:rsidR="00CE601A" w:rsidRPr="00D82C20" w:rsidRDefault="00CE601A" w:rsidP="001F749A">
                  <w:r w:rsidRPr="00D82C20">
                    <w:t>Bouře (včetně sněhových, prachových a písečných)</w:t>
                  </w:r>
                </w:p>
              </w:tc>
              <w:tc>
                <w:tcPr>
                  <w:tcW w:w="1112" w:type="dxa"/>
                </w:tcPr>
                <w:p w14:paraId="29C7EDA4" w14:textId="77777777" w:rsidR="00CE601A" w:rsidRPr="00D82C20" w:rsidRDefault="00CE601A" w:rsidP="001F749A"/>
              </w:tc>
              <w:tc>
                <w:tcPr>
                  <w:tcW w:w="1161" w:type="dxa"/>
                </w:tcPr>
                <w:p w14:paraId="75F4740F" w14:textId="77777777" w:rsidR="00CE601A" w:rsidRPr="00D82C20" w:rsidRDefault="00CE601A" w:rsidP="001F749A"/>
              </w:tc>
              <w:tc>
                <w:tcPr>
                  <w:tcW w:w="1105" w:type="dxa"/>
                </w:tcPr>
                <w:p w14:paraId="3E15483A" w14:textId="77777777" w:rsidR="00CE601A" w:rsidRPr="00D82C20" w:rsidRDefault="00CE601A" w:rsidP="001F749A"/>
              </w:tc>
              <w:tc>
                <w:tcPr>
                  <w:tcW w:w="1133" w:type="dxa"/>
                </w:tcPr>
                <w:p w14:paraId="5180BEBF" w14:textId="77777777" w:rsidR="00CE601A" w:rsidRPr="00D82C20" w:rsidRDefault="00CE601A" w:rsidP="001F749A"/>
              </w:tc>
              <w:tc>
                <w:tcPr>
                  <w:tcW w:w="1195" w:type="dxa"/>
                </w:tcPr>
                <w:p w14:paraId="532291E2" w14:textId="77777777" w:rsidR="00CE601A" w:rsidRPr="00D82C20" w:rsidRDefault="00CE601A" w:rsidP="001F749A"/>
              </w:tc>
            </w:tr>
            <w:tr w:rsidR="00CE601A" w:rsidRPr="004A46FF" w14:paraId="5667C15F" w14:textId="77777777" w:rsidTr="001F749A">
              <w:tc>
                <w:tcPr>
                  <w:tcW w:w="3696" w:type="dxa"/>
                </w:tcPr>
                <w:p w14:paraId="649B4230" w14:textId="77777777" w:rsidR="00CE601A" w:rsidRPr="00D82C20" w:rsidRDefault="00CE601A" w:rsidP="001F749A">
                  <w:r w:rsidRPr="00D82C20">
                    <w:t>Tornádo</w:t>
                  </w:r>
                </w:p>
              </w:tc>
              <w:tc>
                <w:tcPr>
                  <w:tcW w:w="1112" w:type="dxa"/>
                </w:tcPr>
                <w:p w14:paraId="33470A5F" w14:textId="77777777" w:rsidR="00CE601A" w:rsidRPr="00D82C20" w:rsidRDefault="00CE601A" w:rsidP="001F749A"/>
              </w:tc>
              <w:tc>
                <w:tcPr>
                  <w:tcW w:w="1161" w:type="dxa"/>
                </w:tcPr>
                <w:p w14:paraId="4765BDAC" w14:textId="77777777" w:rsidR="00CE601A" w:rsidRPr="00D82C20" w:rsidRDefault="00CE601A" w:rsidP="001F749A"/>
              </w:tc>
              <w:tc>
                <w:tcPr>
                  <w:tcW w:w="1105" w:type="dxa"/>
                </w:tcPr>
                <w:p w14:paraId="252A3D30" w14:textId="77777777" w:rsidR="00CE601A" w:rsidRPr="00D82C20" w:rsidRDefault="00CE601A" w:rsidP="001F749A"/>
              </w:tc>
              <w:tc>
                <w:tcPr>
                  <w:tcW w:w="1133" w:type="dxa"/>
                </w:tcPr>
                <w:p w14:paraId="607A1BC6" w14:textId="77777777" w:rsidR="00CE601A" w:rsidRPr="00D82C20" w:rsidRDefault="00CE601A" w:rsidP="001F749A"/>
              </w:tc>
              <w:tc>
                <w:tcPr>
                  <w:tcW w:w="1195" w:type="dxa"/>
                </w:tcPr>
                <w:p w14:paraId="478863C1" w14:textId="77777777" w:rsidR="00CE601A" w:rsidRPr="00D82C20" w:rsidRDefault="00CE601A" w:rsidP="001F749A"/>
              </w:tc>
            </w:tr>
            <w:tr w:rsidR="00CE601A" w:rsidRPr="004A46FF" w14:paraId="5362F04D" w14:textId="77777777" w:rsidTr="001F749A">
              <w:tc>
                <w:tcPr>
                  <w:tcW w:w="3696" w:type="dxa"/>
                </w:tcPr>
                <w:p w14:paraId="657246AE" w14:textId="77777777" w:rsidR="00CE601A" w:rsidRPr="00D82C20" w:rsidRDefault="00CE601A" w:rsidP="001F749A">
                  <w:r w:rsidRPr="00D82C20">
                    <w:t>Měnící se srážkové poměry a druhy srážek (déšť, krupobití, sníh/ led)</w:t>
                  </w:r>
                </w:p>
              </w:tc>
              <w:tc>
                <w:tcPr>
                  <w:tcW w:w="1112" w:type="dxa"/>
                </w:tcPr>
                <w:p w14:paraId="6C0E7400" w14:textId="77777777" w:rsidR="00CE601A" w:rsidRPr="00D82C20" w:rsidRDefault="00CE601A" w:rsidP="001F749A"/>
              </w:tc>
              <w:tc>
                <w:tcPr>
                  <w:tcW w:w="1161" w:type="dxa"/>
                </w:tcPr>
                <w:p w14:paraId="01850855" w14:textId="77777777" w:rsidR="00CE601A" w:rsidRPr="00D82C20" w:rsidRDefault="00CE601A" w:rsidP="001F749A"/>
              </w:tc>
              <w:tc>
                <w:tcPr>
                  <w:tcW w:w="1105" w:type="dxa"/>
                </w:tcPr>
                <w:p w14:paraId="679D60BF" w14:textId="77777777" w:rsidR="00CE601A" w:rsidRPr="00D82C20" w:rsidRDefault="00CE601A" w:rsidP="001F749A"/>
              </w:tc>
              <w:tc>
                <w:tcPr>
                  <w:tcW w:w="1133" w:type="dxa"/>
                </w:tcPr>
                <w:p w14:paraId="1B955E40" w14:textId="77777777" w:rsidR="00CE601A" w:rsidRPr="00D82C20" w:rsidRDefault="00CE601A" w:rsidP="001F749A"/>
              </w:tc>
              <w:tc>
                <w:tcPr>
                  <w:tcW w:w="1195" w:type="dxa"/>
                </w:tcPr>
                <w:p w14:paraId="4C4D7A8A" w14:textId="77777777" w:rsidR="00CE601A" w:rsidRPr="00D82C20" w:rsidRDefault="00CE601A" w:rsidP="001F749A"/>
              </w:tc>
            </w:tr>
            <w:tr w:rsidR="00CE601A" w:rsidRPr="004A46FF" w14:paraId="700F30EA" w14:textId="77777777" w:rsidTr="001F749A">
              <w:tc>
                <w:tcPr>
                  <w:tcW w:w="3696" w:type="dxa"/>
                </w:tcPr>
                <w:p w14:paraId="15A99098" w14:textId="77777777" w:rsidR="00CE601A" w:rsidRPr="00D82C20" w:rsidRDefault="00CE601A" w:rsidP="001F749A">
                  <w:r w:rsidRPr="00D82C20">
                    <w:t>Proměnlivost srážek nebo hydrologická proměnlivost</w:t>
                  </w:r>
                </w:p>
              </w:tc>
              <w:tc>
                <w:tcPr>
                  <w:tcW w:w="1112" w:type="dxa"/>
                </w:tcPr>
                <w:p w14:paraId="251CC9CC" w14:textId="77777777" w:rsidR="00CE601A" w:rsidRPr="00D82C20" w:rsidRDefault="00CE601A" w:rsidP="001F749A"/>
              </w:tc>
              <w:tc>
                <w:tcPr>
                  <w:tcW w:w="1161" w:type="dxa"/>
                </w:tcPr>
                <w:p w14:paraId="5C7661E3" w14:textId="77777777" w:rsidR="00CE601A" w:rsidRPr="00D82C20" w:rsidRDefault="00CE601A" w:rsidP="001F749A"/>
              </w:tc>
              <w:tc>
                <w:tcPr>
                  <w:tcW w:w="1105" w:type="dxa"/>
                </w:tcPr>
                <w:p w14:paraId="449625F2" w14:textId="77777777" w:rsidR="00CE601A" w:rsidRPr="00D82C20" w:rsidRDefault="00CE601A" w:rsidP="001F749A"/>
              </w:tc>
              <w:tc>
                <w:tcPr>
                  <w:tcW w:w="1133" w:type="dxa"/>
                </w:tcPr>
                <w:p w14:paraId="4F3A7EA5" w14:textId="77777777" w:rsidR="00CE601A" w:rsidRPr="00D82C20" w:rsidRDefault="00CE601A" w:rsidP="001F749A"/>
              </w:tc>
              <w:tc>
                <w:tcPr>
                  <w:tcW w:w="1195" w:type="dxa"/>
                </w:tcPr>
                <w:p w14:paraId="12194F98" w14:textId="77777777" w:rsidR="00CE601A" w:rsidRPr="00D82C20" w:rsidRDefault="00CE601A" w:rsidP="001F749A"/>
              </w:tc>
            </w:tr>
            <w:tr w:rsidR="00CE601A" w:rsidRPr="004A46FF" w14:paraId="6797AA80" w14:textId="77777777" w:rsidTr="001F749A">
              <w:tc>
                <w:tcPr>
                  <w:tcW w:w="3696" w:type="dxa"/>
                </w:tcPr>
                <w:p w14:paraId="11D471C7" w14:textId="77777777" w:rsidR="00CE601A" w:rsidRPr="00D82C20" w:rsidRDefault="00CE601A" w:rsidP="001F749A">
                  <w:r w:rsidRPr="00D82C20">
                    <w:t>Vodní stres</w:t>
                  </w:r>
                </w:p>
              </w:tc>
              <w:tc>
                <w:tcPr>
                  <w:tcW w:w="1112" w:type="dxa"/>
                </w:tcPr>
                <w:p w14:paraId="1E1DA102" w14:textId="77777777" w:rsidR="00CE601A" w:rsidRPr="00D82C20" w:rsidRDefault="00CE601A" w:rsidP="001F749A"/>
              </w:tc>
              <w:tc>
                <w:tcPr>
                  <w:tcW w:w="1161" w:type="dxa"/>
                </w:tcPr>
                <w:p w14:paraId="71B688AA" w14:textId="77777777" w:rsidR="00CE601A" w:rsidRPr="00D82C20" w:rsidRDefault="00CE601A" w:rsidP="001F749A"/>
              </w:tc>
              <w:tc>
                <w:tcPr>
                  <w:tcW w:w="1105" w:type="dxa"/>
                </w:tcPr>
                <w:p w14:paraId="02A5D1C8" w14:textId="77777777" w:rsidR="00CE601A" w:rsidRPr="00D82C20" w:rsidRDefault="00CE601A" w:rsidP="001F749A"/>
              </w:tc>
              <w:tc>
                <w:tcPr>
                  <w:tcW w:w="1133" w:type="dxa"/>
                </w:tcPr>
                <w:p w14:paraId="2E6D880D" w14:textId="77777777" w:rsidR="00CE601A" w:rsidRPr="00D82C20" w:rsidRDefault="00CE601A" w:rsidP="001F749A"/>
              </w:tc>
              <w:tc>
                <w:tcPr>
                  <w:tcW w:w="1195" w:type="dxa"/>
                </w:tcPr>
                <w:p w14:paraId="3B091C83" w14:textId="77777777" w:rsidR="00CE601A" w:rsidRPr="00D82C20" w:rsidRDefault="00CE601A" w:rsidP="001F749A"/>
              </w:tc>
            </w:tr>
            <w:tr w:rsidR="00CE601A" w:rsidRPr="004A46FF" w14:paraId="008E8D6E" w14:textId="77777777" w:rsidTr="001F749A">
              <w:tc>
                <w:tcPr>
                  <w:tcW w:w="3696" w:type="dxa"/>
                </w:tcPr>
                <w:p w14:paraId="4074D355" w14:textId="77777777" w:rsidR="00CE601A" w:rsidRPr="00D82C20" w:rsidRDefault="00CE601A" w:rsidP="001F749A">
                  <w:r w:rsidRPr="00D82C20">
                    <w:t>Silné srážky (déšť, krupobití, sníh/led)</w:t>
                  </w:r>
                </w:p>
              </w:tc>
              <w:tc>
                <w:tcPr>
                  <w:tcW w:w="1112" w:type="dxa"/>
                </w:tcPr>
                <w:p w14:paraId="5CDC2DC2" w14:textId="77777777" w:rsidR="00CE601A" w:rsidRPr="00D82C20" w:rsidRDefault="00CE601A" w:rsidP="001F749A"/>
              </w:tc>
              <w:tc>
                <w:tcPr>
                  <w:tcW w:w="1161" w:type="dxa"/>
                </w:tcPr>
                <w:p w14:paraId="05D44911" w14:textId="77777777" w:rsidR="00CE601A" w:rsidRPr="00D82C20" w:rsidRDefault="00CE601A" w:rsidP="001F749A"/>
              </w:tc>
              <w:tc>
                <w:tcPr>
                  <w:tcW w:w="1105" w:type="dxa"/>
                </w:tcPr>
                <w:p w14:paraId="3C03BFA2" w14:textId="77777777" w:rsidR="00CE601A" w:rsidRPr="00D82C20" w:rsidRDefault="00CE601A" w:rsidP="001F749A"/>
              </w:tc>
              <w:tc>
                <w:tcPr>
                  <w:tcW w:w="1133" w:type="dxa"/>
                </w:tcPr>
                <w:p w14:paraId="76DB7500" w14:textId="77777777" w:rsidR="00CE601A" w:rsidRPr="00D82C20" w:rsidRDefault="00CE601A" w:rsidP="001F749A"/>
              </w:tc>
              <w:tc>
                <w:tcPr>
                  <w:tcW w:w="1195" w:type="dxa"/>
                </w:tcPr>
                <w:p w14:paraId="5C248852" w14:textId="77777777" w:rsidR="00CE601A" w:rsidRPr="00D82C20" w:rsidRDefault="00CE601A" w:rsidP="001F749A"/>
              </w:tc>
            </w:tr>
            <w:tr w:rsidR="00CE601A" w:rsidRPr="004A46FF" w14:paraId="0915CCD6" w14:textId="77777777" w:rsidTr="001F749A">
              <w:tc>
                <w:tcPr>
                  <w:tcW w:w="3696" w:type="dxa"/>
                </w:tcPr>
                <w:p w14:paraId="77D46E0E" w14:textId="77777777" w:rsidR="00CE601A" w:rsidRPr="00D82C20" w:rsidRDefault="00CE601A" w:rsidP="001F749A">
                  <w:r w:rsidRPr="00D82C20">
                    <w:t>Povodeň (pobřežní, říční, dešťová, způsobená podzemními vodami)</w:t>
                  </w:r>
                </w:p>
              </w:tc>
              <w:tc>
                <w:tcPr>
                  <w:tcW w:w="1112" w:type="dxa"/>
                </w:tcPr>
                <w:p w14:paraId="2B8EF8AA" w14:textId="77777777" w:rsidR="00CE601A" w:rsidRPr="00D82C20" w:rsidRDefault="00CE601A" w:rsidP="001F749A"/>
              </w:tc>
              <w:tc>
                <w:tcPr>
                  <w:tcW w:w="1161" w:type="dxa"/>
                </w:tcPr>
                <w:p w14:paraId="26E64E3A" w14:textId="77777777" w:rsidR="00CE601A" w:rsidRPr="00D82C20" w:rsidRDefault="00CE601A" w:rsidP="001F749A"/>
              </w:tc>
              <w:tc>
                <w:tcPr>
                  <w:tcW w:w="1105" w:type="dxa"/>
                </w:tcPr>
                <w:p w14:paraId="6C53D0F2" w14:textId="77777777" w:rsidR="00CE601A" w:rsidRPr="00D82C20" w:rsidRDefault="00CE601A" w:rsidP="001F749A"/>
              </w:tc>
              <w:tc>
                <w:tcPr>
                  <w:tcW w:w="1133" w:type="dxa"/>
                </w:tcPr>
                <w:p w14:paraId="6683D7DC" w14:textId="77777777" w:rsidR="00CE601A" w:rsidRPr="00D82C20" w:rsidRDefault="00CE601A" w:rsidP="001F749A"/>
              </w:tc>
              <w:tc>
                <w:tcPr>
                  <w:tcW w:w="1195" w:type="dxa"/>
                </w:tcPr>
                <w:p w14:paraId="6AFD0E2D" w14:textId="77777777" w:rsidR="00CE601A" w:rsidRPr="00D82C20" w:rsidRDefault="00CE601A" w:rsidP="001F749A"/>
              </w:tc>
            </w:tr>
            <w:tr w:rsidR="00CE601A" w:rsidRPr="004A46FF" w14:paraId="7D838D0A" w14:textId="77777777" w:rsidTr="001F749A">
              <w:tc>
                <w:tcPr>
                  <w:tcW w:w="3696" w:type="dxa"/>
                </w:tcPr>
                <w:p w14:paraId="245FE438" w14:textId="77777777" w:rsidR="00CE601A" w:rsidRPr="00D82C20" w:rsidRDefault="00CE601A" w:rsidP="001F749A">
                  <w:r w:rsidRPr="00D82C20">
                    <w:t>Degradace půdy</w:t>
                  </w:r>
                </w:p>
              </w:tc>
              <w:tc>
                <w:tcPr>
                  <w:tcW w:w="1112" w:type="dxa"/>
                </w:tcPr>
                <w:p w14:paraId="0DC2EDD9" w14:textId="77777777" w:rsidR="00CE601A" w:rsidRPr="00D82C20" w:rsidRDefault="00CE601A" w:rsidP="001F749A"/>
              </w:tc>
              <w:tc>
                <w:tcPr>
                  <w:tcW w:w="1161" w:type="dxa"/>
                </w:tcPr>
                <w:p w14:paraId="0A2B4579" w14:textId="77777777" w:rsidR="00CE601A" w:rsidRPr="00D82C20" w:rsidRDefault="00CE601A" w:rsidP="001F749A"/>
              </w:tc>
              <w:tc>
                <w:tcPr>
                  <w:tcW w:w="1105" w:type="dxa"/>
                </w:tcPr>
                <w:p w14:paraId="3914E9CE" w14:textId="77777777" w:rsidR="00CE601A" w:rsidRPr="00D82C20" w:rsidRDefault="00CE601A" w:rsidP="001F749A"/>
              </w:tc>
              <w:tc>
                <w:tcPr>
                  <w:tcW w:w="1133" w:type="dxa"/>
                </w:tcPr>
                <w:p w14:paraId="725A5C2C" w14:textId="77777777" w:rsidR="00CE601A" w:rsidRPr="00D82C20" w:rsidRDefault="00CE601A" w:rsidP="001F749A"/>
              </w:tc>
              <w:tc>
                <w:tcPr>
                  <w:tcW w:w="1195" w:type="dxa"/>
                </w:tcPr>
                <w:p w14:paraId="0F8F0A1C" w14:textId="77777777" w:rsidR="00CE601A" w:rsidRPr="00D82C20" w:rsidRDefault="00CE601A" w:rsidP="001F749A"/>
              </w:tc>
            </w:tr>
            <w:tr w:rsidR="00CE601A" w:rsidRPr="004A46FF" w14:paraId="596450B4" w14:textId="77777777" w:rsidTr="001F749A">
              <w:tc>
                <w:tcPr>
                  <w:tcW w:w="3696" w:type="dxa"/>
                </w:tcPr>
                <w:p w14:paraId="3AC6B3AA" w14:textId="77777777" w:rsidR="00CE601A" w:rsidRPr="00D82C20" w:rsidRDefault="00CE601A" w:rsidP="001F749A">
                  <w:r w:rsidRPr="00D82C20">
                    <w:t>Eroze půdy</w:t>
                  </w:r>
                </w:p>
              </w:tc>
              <w:tc>
                <w:tcPr>
                  <w:tcW w:w="1112" w:type="dxa"/>
                </w:tcPr>
                <w:p w14:paraId="73E7647C" w14:textId="77777777" w:rsidR="00CE601A" w:rsidRPr="00D82C20" w:rsidRDefault="00CE601A" w:rsidP="001F749A"/>
              </w:tc>
              <w:tc>
                <w:tcPr>
                  <w:tcW w:w="1161" w:type="dxa"/>
                </w:tcPr>
                <w:p w14:paraId="0F06E030" w14:textId="77777777" w:rsidR="00CE601A" w:rsidRPr="00D82C20" w:rsidRDefault="00CE601A" w:rsidP="001F749A"/>
              </w:tc>
              <w:tc>
                <w:tcPr>
                  <w:tcW w:w="1105" w:type="dxa"/>
                </w:tcPr>
                <w:p w14:paraId="15D33DB9" w14:textId="77777777" w:rsidR="00CE601A" w:rsidRPr="00D82C20" w:rsidRDefault="00CE601A" w:rsidP="001F749A"/>
              </w:tc>
              <w:tc>
                <w:tcPr>
                  <w:tcW w:w="1133" w:type="dxa"/>
                </w:tcPr>
                <w:p w14:paraId="63F3A318" w14:textId="77777777" w:rsidR="00CE601A" w:rsidRPr="00D82C20" w:rsidRDefault="00CE601A" w:rsidP="001F749A"/>
              </w:tc>
              <w:tc>
                <w:tcPr>
                  <w:tcW w:w="1195" w:type="dxa"/>
                </w:tcPr>
                <w:p w14:paraId="14C4B51A" w14:textId="77777777" w:rsidR="00CE601A" w:rsidRPr="00D82C20" w:rsidRDefault="00CE601A" w:rsidP="001F749A"/>
              </w:tc>
            </w:tr>
            <w:tr w:rsidR="00CE601A" w:rsidRPr="004A46FF" w14:paraId="65A4FAF6" w14:textId="77777777" w:rsidTr="001F749A">
              <w:tc>
                <w:tcPr>
                  <w:tcW w:w="3696" w:type="dxa"/>
                </w:tcPr>
                <w:p w14:paraId="7878F44F" w14:textId="77777777" w:rsidR="00CE601A" w:rsidRPr="00D82C20" w:rsidRDefault="00CE601A" w:rsidP="001F749A">
                  <w:r w:rsidRPr="00D82C20">
                    <w:t>Soliflukce</w:t>
                  </w:r>
                </w:p>
              </w:tc>
              <w:tc>
                <w:tcPr>
                  <w:tcW w:w="1112" w:type="dxa"/>
                </w:tcPr>
                <w:p w14:paraId="5341829E" w14:textId="77777777" w:rsidR="00CE601A" w:rsidRPr="00D82C20" w:rsidRDefault="00CE601A" w:rsidP="001F749A"/>
              </w:tc>
              <w:tc>
                <w:tcPr>
                  <w:tcW w:w="1161" w:type="dxa"/>
                </w:tcPr>
                <w:p w14:paraId="133CD46C" w14:textId="77777777" w:rsidR="00CE601A" w:rsidRPr="00D82C20" w:rsidRDefault="00CE601A" w:rsidP="001F749A"/>
              </w:tc>
              <w:tc>
                <w:tcPr>
                  <w:tcW w:w="1105" w:type="dxa"/>
                </w:tcPr>
                <w:p w14:paraId="1FADF1BA" w14:textId="77777777" w:rsidR="00CE601A" w:rsidRPr="00D82C20" w:rsidRDefault="00CE601A" w:rsidP="001F749A"/>
              </w:tc>
              <w:tc>
                <w:tcPr>
                  <w:tcW w:w="1133" w:type="dxa"/>
                </w:tcPr>
                <w:p w14:paraId="6F1F32C7" w14:textId="77777777" w:rsidR="00CE601A" w:rsidRPr="00D82C20" w:rsidRDefault="00CE601A" w:rsidP="001F749A"/>
              </w:tc>
              <w:tc>
                <w:tcPr>
                  <w:tcW w:w="1195" w:type="dxa"/>
                </w:tcPr>
                <w:p w14:paraId="1AEBDDB4" w14:textId="77777777" w:rsidR="00CE601A" w:rsidRPr="00D82C20" w:rsidRDefault="00CE601A" w:rsidP="001F749A"/>
              </w:tc>
            </w:tr>
            <w:tr w:rsidR="00CE601A" w:rsidRPr="004A46FF" w14:paraId="0581C964" w14:textId="77777777" w:rsidTr="001F749A">
              <w:tc>
                <w:tcPr>
                  <w:tcW w:w="3696" w:type="dxa"/>
                </w:tcPr>
                <w:p w14:paraId="053C8E88" w14:textId="77777777" w:rsidR="00CE601A" w:rsidRPr="00D82C20" w:rsidRDefault="00CE601A" w:rsidP="001F749A">
                  <w:r w:rsidRPr="00D82C20">
                    <w:t>Lavina</w:t>
                  </w:r>
                </w:p>
              </w:tc>
              <w:tc>
                <w:tcPr>
                  <w:tcW w:w="1112" w:type="dxa"/>
                </w:tcPr>
                <w:p w14:paraId="7F349EBD" w14:textId="77777777" w:rsidR="00CE601A" w:rsidRPr="00D82C20" w:rsidRDefault="00CE601A" w:rsidP="001F749A"/>
              </w:tc>
              <w:tc>
                <w:tcPr>
                  <w:tcW w:w="1161" w:type="dxa"/>
                </w:tcPr>
                <w:p w14:paraId="20BAC6BA" w14:textId="77777777" w:rsidR="00CE601A" w:rsidRPr="00D82C20" w:rsidRDefault="00CE601A" w:rsidP="001F749A"/>
              </w:tc>
              <w:tc>
                <w:tcPr>
                  <w:tcW w:w="1105" w:type="dxa"/>
                </w:tcPr>
                <w:p w14:paraId="38669008" w14:textId="77777777" w:rsidR="00CE601A" w:rsidRPr="00D82C20" w:rsidRDefault="00CE601A" w:rsidP="001F749A"/>
              </w:tc>
              <w:tc>
                <w:tcPr>
                  <w:tcW w:w="1133" w:type="dxa"/>
                </w:tcPr>
                <w:p w14:paraId="51B0612A" w14:textId="77777777" w:rsidR="00CE601A" w:rsidRPr="00D82C20" w:rsidRDefault="00CE601A" w:rsidP="001F749A"/>
              </w:tc>
              <w:tc>
                <w:tcPr>
                  <w:tcW w:w="1195" w:type="dxa"/>
                </w:tcPr>
                <w:p w14:paraId="768C756D" w14:textId="77777777" w:rsidR="00CE601A" w:rsidRPr="00D82C20" w:rsidRDefault="00CE601A" w:rsidP="001F749A"/>
              </w:tc>
            </w:tr>
            <w:tr w:rsidR="00CE601A" w:rsidRPr="004A46FF" w14:paraId="1E6A25FD" w14:textId="77777777" w:rsidTr="001F749A">
              <w:tc>
                <w:tcPr>
                  <w:tcW w:w="3696" w:type="dxa"/>
                </w:tcPr>
                <w:p w14:paraId="5F17BF4B" w14:textId="77777777" w:rsidR="00CE601A" w:rsidRPr="00D82C20" w:rsidRDefault="00CE601A" w:rsidP="001F749A">
                  <w:r w:rsidRPr="00D82C20">
                    <w:t>Sesuv půdy</w:t>
                  </w:r>
                </w:p>
              </w:tc>
              <w:tc>
                <w:tcPr>
                  <w:tcW w:w="1112" w:type="dxa"/>
                </w:tcPr>
                <w:p w14:paraId="2D128267" w14:textId="77777777" w:rsidR="00CE601A" w:rsidRPr="00D82C20" w:rsidRDefault="00CE601A" w:rsidP="001F749A"/>
              </w:tc>
              <w:tc>
                <w:tcPr>
                  <w:tcW w:w="1161" w:type="dxa"/>
                </w:tcPr>
                <w:p w14:paraId="3A21814F" w14:textId="77777777" w:rsidR="00CE601A" w:rsidRPr="00D82C20" w:rsidRDefault="00CE601A" w:rsidP="001F749A"/>
              </w:tc>
              <w:tc>
                <w:tcPr>
                  <w:tcW w:w="1105" w:type="dxa"/>
                </w:tcPr>
                <w:p w14:paraId="326A9003" w14:textId="77777777" w:rsidR="00CE601A" w:rsidRPr="00D82C20" w:rsidRDefault="00CE601A" w:rsidP="001F749A"/>
              </w:tc>
              <w:tc>
                <w:tcPr>
                  <w:tcW w:w="1133" w:type="dxa"/>
                </w:tcPr>
                <w:p w14:paraId="3D23948A" w14:textId="77777777" w:rsidR="00CE601A" w:rsidRPr="00D82C20" w:rsidRDefault="00CE601A" w:rsidP="001F749A"/>
              </w:tc>
              <w:tc>
                <w:tcPr>
                  <w:tcW w:w="1195" w:type="dxa"/>
                </w:tcPr>
                <w:p w14:paraId="1906369F" w14:textId="77777777" w:rsidR="00CE601A" w:rsidRPr="00D82C20" w:rsidRDefault="00CE601A" w:rsidP="001F749A"/>
              </w:tc>
            </w:tr>
            <w:tr w:rsidR="00CE601A" w:rsidRPr="004A46FF" w14:paraId="6C3FCFA3" w14:textId="77777777" w:rsidTr="001F749A">
              <w:tc>
                <w:tcPr>
                  <w:tcW w:w="3696" w:type="dxa"/>
                </w:tcPr>
                <w:p w14:paraId="69402589" w14:textId="77777777" w:rsidR="00CE601A" w:rsidRPr="00D82C20" w:rsidRDefault="00CE601A" w:rsidP="001F749A">
                  <w:r w:rsidRPr="00D82C20">
                    <w:t>Sesedání půdy</w:t>
                  </w:r>
                </w:p>
              </w:tc>
              <w:tc>
                <w:tcPr>
                  <w:tcW w:w="1112" w:type="dxa"/>
                </w:tcPr>
                <w:p w14:paraId="5CECF5AC" w14:textId="77777777" w:rsidR="00CE601A" w:rsidRPr="00D82C20" w:rsidRDefault="00CE601A" w:rsidP="001F749A"/>
              </w:tc>
              <w:tc>
                <w:tcPr>
                  <w:tcW w:w="1161" w:type="dxa"/>
                </w:tcPr>
                <w:p w14:paraId="0999BFD3" w14:textId="77777777" w:rsidR="00CE601A" w:rsidRPr="00D82C20" w:rsidRDefault="00CE601A" w:rsidP="001F749A"/>
              </w:tc>
              <w:tc>
                <w:tcPr>
                  <w:tcW w:w="1105" w:type="dxa"/>
                </w:tcPr>
                <w:p w14:paraId="6A60AA30" w14:textId="77777777" w:rsidR="00CE601A" w:rsidRPr="00D82C20" w:rsidRDefault="00CE601A" w:rsidP="001F749A"/>
              </w:tc>
              <w:tc>
                <w:tcPr>
                  <w:tcW w:w="1133" w:type="dxa"/>
                </w:tcPr>
                <w:p w14:paraId="196DD78B" w14:textId="77777777" w:rsidR="00CE601A" w:rsidRPr="00D82C20" w:rsidRDefault="00CE601A" w:rsidP="001F749A"/>
              </w:tc>
              <w:tc>
                <w:tcPr>
                  <w:tcW w:w="1195" w:type="dxa"/>
                </w:tcPr>
                <w:p w14:paraId="25F2BCC0" w14:textId="77777777" w:rsidR="00CE601A" w:rsidRPr="00D82C20" w:rsidRDefault="00CE601A" w:rsidP="001F749A"/>
              </w:tc>
            </w:tr>
          </w:tbl>
          <w:p w14:paraId="1AB74180" w14:textId="77777777" w:rsidR="00E8385D" w:rsidRDefault="00E8385D" w:rsidP="001F749A"/>
          <w:p w14:paraId="670DA1C4" w14:textId="03587B88" w:rsidR="00CE601A" w:rsidRDefault="00CE601A" w:rsidP="001F749A">
            <w:r w:rsidRPr="00D82C20">
              <w:t>Rizika relevantní pro projekt v závislosti na typu projektu a jeho umístění</w:t>
            </w:r>
          </w:p>
          <w:p w14:paraId="7487D470" w14:textId="77777777" w:rsidR="00E8385D" w:rsidRPr="00D82C20" w:rsidRDefault="00E8385D" w:rsidP="001F749A"/>
          <w:tbl>
            <w:tblPr>
              <w:tblStyle w:val="Mkatabulky"/>
              <w:tblW w:w="0" w:type="auto"/>
              <w:tblLook w:val="04A0" w:firstRow="1" w:lastRow="0" w:firstColumn="1" w:lastColumn="0" w:noHBand="0" w:noVBand="1"/>
            </w:tblPr>
            <w:tblGrid>
              <w:gridCol w:w="6374"/>
            </w:tblGrid>
            <w:tr w:rsidR="00CE601A" w:rsidRPr="004A46FF" w14:paraId="56C1D1C9" w14:textId="77777777" w:rsidTr="001F749A">
              <w:tc>
                <w:tcPr>
                  <w:tcW w:w="6374" w:type="dxa"/>
                </w:tcPr>
                <w:p w14:paraId="1103B84B" w14:textId="77777777" w:rsidR="00CE601A" w:rsidRPr="00D82C20" w:rsidRDefault="00CE601A" w:rsidP="001F749A">
                  <w:r w:rsidRPr="00D82C20">
                    <w:t>Identifikovaná klimatická nebezpečí – rizika</w:t>
                  </w:r>
                </w:p>
              </w:tc>
            </w:tr>
            <w:tr w:rsidR="00CE601A" w:rsidRPr="004A46FF" w14:paraId="037AC7E7" w14:textId="77777777" w:rsidTr="001F749A">
              <w:tc>
                <w:tcPr>
                  <w:tcW w:w="6374" w:type="dxa"/>
                </w:tcPr>
                <w:p w14:paraId="649A033B" w14:textId="77777777" w:rsidR="00CE601A" w:rsidRPr="00D82C20" w:rsidRDefault="00CE601A" w:rsidP="001F749A"/>
              </w:tc>
            </w:tr>
            <w:tr w:rsidR="00CE601A" w:rsidRPr="004A46FF" w14:paraId="59F16861" w14:textId="77777777" w:rsidTr="001F749A">
              <w:tc>
                <w:tcPr>
                  <w:tcW w:w="6374" w:type="dxa"/>
                </w:tcPr>
                <w:p w14:paraId="185397C0" w14:textId="77777777" w:rsidR="00CE601A" w:rsidRPr="00D82C20" w:rsidRDefault="00CE601A" w:rsidP="001F749A"/>
              </w:tc>
            </w:tr>
            <w:tr w:rsidR="00CE601A" w:rsidRPr="004A46FF" w14:paraId="78C1C500" w14:textId="77777777" w:rsidTr="001F749A">
              <w:tc>
                <w:tcPr>
                  <w:tcW w:w="6374" w:type="dxa"/>
                </w:tcPr>
                <w:p w14:paraId="1D3E43F5" w14:textId="77777777" w:rsidR="00CE601A" w:rsidRPr="00D82C20" w:rsidRDefault="00CE601A" w:rsidP="001F749A"/>
              </w:tc>
            </w:tr>
            <w:tr w:rsidR="00CE601A" w:rsidRPr="004A46FF" w14:paraId="327FB663" w14:textId="77777777" w:rsidTr="001F749A">
              <w:tc>
                <w:tcPr>
                  <w:tcW w:w="6374" w:type="dxa"/>
                </w:tcPr>
                <w:p w14:paraId="3CAF7747" w14:textId="77777777" w:rsidR="00CE601A" w:rsidRPr="00D82C20" w:rsidRDefault="00CE601A" w:rsidP="001F749A"/>
              </w:tc>
            </w:tr>
            <w:tr w:rsidR="00CE601A" w:rsidRPr="004A46FF" w14:paraId="4609B559" w14:textId="77777777" w:rsidTr="001F749A">
              <w:tc>
                <w:tcPr>
                  <w:tcW w:w="6374" w:type="dxa"/>
                </w:tcPr>
                <w:p w14:paraId="6884B467" w14:textId="77777777" w:rsidR="00CE601A" w:rsidRPr="00D82C20" w:rsidRDefault="00CE601A" w:rsidP="001F749A"/>
              </w:tc>
            </w:tr>
            <w:tr w:rsidR="00CE601A" w:rsidRPr="004A46FF" w14:paraId="0C49FBE4" w14:textId="77777777" w:rsidTr="001F749A">
              <w:tc>
                <w:tcPr>
                  <w:tcW w:w="6374" w:type="dxa"/>
                </w:tcPr>
                <w:p w14:paraId="7D7F00AE" w14:textId="77777777" w:rsidR="00CE601A" w:rsidRPr="00D82C20" w:rsidRDefault="00CE601A" w:rsidP="001F749A"/>
              </w:tc>
            </w:tr>
            <w:tr w:rsidR="00CE601A" w:rsidRPr="004A46FF" w14:paraId="780E0B4D" w14:textId="77777777" w:rsidTr="001F749A">
              <w:tc>
                <w:tcPr>
                  <w:tcW w:w="6374" w:type="dxa"/>
                </w:tcPr>
                <w:p w14:paraId="0D5103DE" w14:textId="77777777" w:rsidR="00CE601A" w:rsidRPr="00D82C20" w:rsidRDefault="00CE601A" w:rsidP="001F749A"/>
              </w:tc>
            </w:tr>
            <w:tr w:rsidR="00CE601A" w:rsidRPr="004A46FF" w14:paraId="6AE1F4A6" w14:textId="77777777" w:rsidTr="001F749A">
              <w:tc>
                <w:tcPr>
                  <w:tcW w:w="6374" w:type="dxa"/>
                </w:tcPr>
                <w:p w14:paraId="4DD476E4" w14:textId="77777777" w:rsidR="00CE601A" w:rsidRPr="00D82C20" w:rsidRDefault="00CE601A" w:rsidP="001F749A"/>
              </w:tc>
            </w:tr>
          </w:tbl>
          <w:p w14:paraId="79736CC0" w14:textId="77777777" w:rsidR="00CE601A" w:rsidRDefault="00CE601A" w:rsidP="001F749A">
            <w:pPr>
              <w:pStyle w:val="Odstavecseseznamem"/>
              <w:ind w:left="306" w:firstLine="708"/>
              <w:jc w:val="both"/>
            </w:pPr>
          </w:p>
          <w:p w14:paraId="5C200A0B" w14:textId="77777777" w:rsidR="00CE601A" w:rsidRPr="00E96428" w:rsidRDefault="00CE601A" w:rsidP="001F749A">
            <w:pPr>
              <w:rPr>
                <w:sz w:val="24"/>
                <w:szCs w:val="24"/>
              </w:rPr>
            </w:pPr>
            <w:r w:rsidRPr="00E96428">
              <w:rPr>
                <w:sz w:val="24"/>
                <w:szCs w:val="24"/>
              </w:rPr>
              <w:t>Hodnocení závažnosti rizika</w:t>
            </w:r>
          </w:p>
          <w:p w14:paraId="542E316B"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0B2AC585" w14:textId="77777777" w:rsidR="00CE601A" w:rsidRPr="00CE4E42" w:rsidRDefault="00CE601A" w:rsidP="001F749A">
            <w:pPr>
              <w:jc w:val="both"/>
            </w:pPr>
          </w:p>
        </w:tc>
      </w:tr>
      <w:tr w:rsidR="00CE601A" w14:paraId="020A052B" w14:textId="77777777" w:rsidTr="001F749A">
        <w:tc>
          <w:tcPr>
            <w:tcW w:w="9628" w:type="dxa"/>
            <w:gridSpan w:val="4"/>
          </w:tcPr>
          <w:p w14:paraId="1EE63EF5" w14:textId="77777777" w:rsidR="00CE601A" w:rsidRDefault="00CE601A" w:rsidP="001F749A">
            <w:pPr>
              <w:spacing w:before="80" w:after="80"/>
              <w:jc w:val="both"/>
            </w:pPr>
            <w:r w:rsidRPr="00C85779">
              <w:rPr>
                <w:b/>
              </w:rPr>
              <w:lastRenderedPageBreak/>
              <w:t>Pokud činnost splňuje toto kritérium, uveďte popis ověření tohoto kritéria a odůvodnění splnění kritéria:</w:t>
            </w:r>
          </w:p>
        </w:tc>
      </w:tr>
      <w:tr w:rsidR="00CE601A" w14:paraId="6A579166" w14:textId="77777777" w:rsidTr="001F749A">
        <w:trPr>
          <w:trHeight w:val="2708"/>
        </w:trPr>
        <w:tc>
          <w:tcPr>
            <w:tcW w:w="9628" w:type="dxa"/>
            <w:gridSpan w:val="4"/>
          </w:tcPr>
          <w:p w14:paraId="5574E3AA" w14:textId="77777777" w:rsidR="00CE601A" w:rsidRPr="006A6FBF"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004ECE93" w14:textId="77777777" w:rsidR="00CE601A" w:rsidRPr="00D276BE" w:rsidRDefault="00CE601A" w:rsidP="001F749A">
            <w:pPr>
              <w:jc w:val="both"/>
              <w:rPr>
                <w:sz w:val="20"/>
                <w:szCs w:val="20"/>
                <w:u w:val="single"/>
              </w:rPr>
            </w:pPr>
          </w:p>
        </w:tc>
      </w:tr>
      <w:tr w:rsidR="00CE601A" w14:paraId="7B575E27" w14:textId="77777777" w:rsidTr="001F749A">
        <w:tc>
          <w:tcPr>
            <w:tcW w:w="9628" w:type="dxa"/>
            <w:gridSpan w:val="4"/>
          </w:tcPr>
          <w:p w14:paraId="3C71F882" w14:textId="77777777" w:rsidR="00CE601A" w:rsidRPr="00D276BE" w:rsidRDefault="00CE601A" w:rsidP="00CE601A">
            <w:pPr>
              <w:pStyle w:val="Odstavecseseznamem"/>
              <w:numPr>
                <w:ilvl w:val="0"/>
                <w:numId w:val="17"/>
              </w:numPr>
              <w:spacing w:before="80" w:after="80"/>
              <w:ind w:left="317" w:hanging="284"/>
              <w:jc w:val="both"/>
              <w:rPr>
                <w:b/>
              </w:rPr>
            </w:pPr>
            <w:r w:rsidRPr="00D276BE">
              <w:rPr>
                <w:b/>
              </w:rPr>
              <w:t>Udržitelné využívání a ochrana vodních zdrojů</w:t>
            </w:r>
          </w:p>
        </w:tc>
      </w:tr>
      <w:tr w:rsidR="00CE601A" w14:paraId="0975300A" w14:textId="77777777" w:rsidTr="001F749A">
        <w:tc>
          <w:tcPr>
            <w:tcW w:w="3823" w:type="dxa"/>
            <w:gridSpan w:val="2"/>
          </w:tcPr>
          <w:p w14:paraId="61C3F095" w14:textId="77777777" w:rsidR="00CE601A" w:rsidRDefault="00CE601A" w:rsidP="001F749A">
            <w:pPr>
              <w:spacing w:before="80" w:after="80"/>
              <w:jc w:val="both"/>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34F16C0E" w14:textId="77777777" w:rsidR="00CE601A" w:rsidRPr="00C85779"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2CCB2C74" w14:textId="77777777" w:rsidR="00CE601A" w:rsidRPr="00C85779" w:rsidRDefault="00CE601A" w:rsidP="001F749A">
            <w:pPr>
              <w:spacing w:before="80" w:after="80"/>
              <w:jc w:val="center"/>
              <w:rPr>
                <w:highlight w:val="yellow"/>
              </w:rPr>
            </w:pPr>
            <w:r w:rsidRPr="009C6A97">
              <w:rPr>
                <w:highlight w:val="yellow"/>
              </w:rPr>
              <w:t>NE</w:t>
            </w:r>
            <w:r>
              <w:rPr>
                <w:highlight w:val="yellow"/>
              </w:rPr>
              <w:t>*</w:t>
            </w:r>
          </w:p>
        </w:tc>
      </w:tr>
      <w:tr w:rsidR="00CE601A" w14:paraId="237B3616" w14:textId="77777777" w:rsidTr="001F749A">
        <w:tc>
          <w:tcPr>
            <w:tcW w:w="9628" w:type="dxa"/>
            <w:gridSpan w:val="4"/>
          </w:tcPr>
          <w:p w14:paraId="6FC0B790" w14:textId="77777777" w:rsidR="00CE601A" w:rsidRDefault="00CE601A" w:rsidP="001F749A">
            <w:pPr>
              <w:jc w:val="both"/>
            </w:pPr>
            <w:r>
              <w:t>Jsou zajištěna a řešena rizika zhoršování stavu životního prostředí související se zachováním kvality vod a předcházením vodnímu stresu s cílem dosáhnout dobrého stavu vod a dobrého ekologického potenciálu ve smyslu čl. 2 bodů 22 a 23 nařízení (EU) 2020/852 v souladu se směrnicí Evropského parlamentu a Rady 2000/60/ES</w:t>
            </w:r>
            <w:r w:rsidRPr="00C85779">
              <w:rPr>
                <w:vertAlign w:val="superscript"/>
              </w:rPr>
              <w:footnoteReference w:id="28"/>
            </w:r>
            <w:r w:rsidRPr="00C85779">
              <w:rPr>
                <w:vertAlign w:val="superscript"/>
              </w:rPr>
              <w:t xml:space="preserve"> </w:t>
            </w:r>
            <w:r>
              <w:t>a s plánem hospodaření s vodou a ochrany vod vypracovaným na základě uvedené směrnice pro potenciálně zasažený vodní útvar nebo útvary, a to po konzultaci s příslušnými zúčastněnými stranami.</w:t>
            </w:r>
          </w:p>
          <w:p w14:paraId="4F4EF78A" w14:textId="77777777" w:rsidR="00CE601A" w:rsidRPr="00966FF4" w:rsidRDefault="00CE601A" w:rsidP="001F749A">
            <w:pPr>
              <w:jc w:val="both"/>
            </w:pPr>
            <w:r>
              <w:t>Pokud se provádí posouzení vlivů na životní prostředí v souladu se směrnicí 2011/92/EU</w:t>
            </w:r>
            <w:r w:rsidRPr="00C85779">
              <w:rPr>
                <w:vertAlign w:val="superscript"/>
              </w:rPr>
              <w:footnoteReference w:id="29"/>
            </w:r>
            <w:r w:rsidRPr="00C85779">
              <w:rPr>
                <w:vertAlign w:val="superscript"/>
              </w:rPr>
              <w:t xml:space="preserve"> </w:t>
            </w:r>
            <w:r>
              <w:t>a zahrnuje posouzení dopadu na vodní útvary v souladu se směrnicí Evropského parlamentu a Rady 2000/60/ES, není nutné žádné další posouzení dopadu na vodní útvary za předpokladu, že byla vyřešena zjištěná rizika.</w:t>
            </w:r>
          </w:p>
        </w:tc>
      </w:tr>
      <w:tr w:rsidR="00CE601A" w14:paraId="6F85D22E" w14:textId="77777777" w:rsidTr="001F749A">
        <w:tc>
          <w:tcPr>
            <w:tcW w:w="9628" w:type="dxa"/>
            <w:gridSpan w:val="4"/>
          </w:tcPr>
          <w:p w14:paraId="48D6B25F" w14:textId="77777777" w:rsidR="00CE601A" w:rsidRPr="000F2AE3" w:rsidRDefault="00CE601A" w:rsidP="001F749A">
            <w:pPr>
              <w:spacing w:before="80" w:after="80"/>
              <w:jc w:val="both"/>
              <w:rPr>
                <w:b/>
              </w:rPr>
            </w:pPr>
            <w:r w:rsidRPr="00C85779">
              <w:rPr>
                <w:b/>
              </w:rPr>
              <w:t>Pokud činnost splňuje toto kritérium, uveďte, jak bude toto kritérium splněno, a kde bude možno tuto informaci ověřit:</w:t>
            </w:r>
          </w:p>
        </w:tc>
      </w:tr>
      <w:tr w:rsidR="00CE601A" w14:paraId="5530DDB1" w14:textId="77777777" w:rsidTr="001F749A">
        <w:trPr>
          <w:trHeight w:val="2857"/>
        </w:trPr>
        <w:tc>
          <w:tcPr>
            <w:tcW w:w="9628" w:type="dxa"/>
            <w:gridSpan w:val="4"/>
          </w:tcPr>
          <w:p w14:paraId="7BDD2F96" w14:textId="77777777" w:rsidR="00CE601A" w:rsidRPr="006A6FBF" w:rsidRDefault="00CE601A" w:rsidP="001F749A">
            <w:pPr>
              <w:spacing w:before="80" w:after="80"/>
              <w:jc w:val="both"/>
              <w:rPr>
                <w:b/>
                <w:color w:val="BFBFBF" w:themeColor="background1" w:themeShade="BF"/>
                <w:sz w:val="20"/>
                <w:szCs w:val="20"/>
              </w:rPr>
            </w:pPr>
            <w:r>
              <w:rPr>
                <w:b/>
                <w:color w:val="BFBFBF" w:themeColor="background1" w:themeShade="BF"/>
                <w:sz w:val="20"/>
                <w:szCs w:val="20"/>
              </w:rPr>
              <w:lastRenderedPageBreak/>
              <w:t xml:space="preserve">Zde doplňte text: </w:t>
            </w:r>
          </w:p>
          <w:p w14:paraId="6F777783" w14:textId="77777777" w:rsidR="00CE601A" w:rsidRPr="000F2AE3" w:rsidRDefault="00CE601A" w:rsidP="001F749A">
            <w:pPr>
              <w:jc w:val="both"/>
              <w:rPr>
                <w:b/>
              </w:rPr>
            </w:pPr>
          </w:p>
        </w:tc>
      </w:tr>
      <w:tr w:rsidR="00CE601A" w14:paraId="29F89DD2" w14:textId="77777777" w:rsidTr="001F749A">
        <w:tc>
          <w:tcPr>
            <w:tcW w:w="9628" w:type="dxa"/>
            <w:gridSpan w:val="4"/>
          </w:tcPr>
          <w:p w14:paraId="4EB5A7F1" w14:textId="77777777" w:rsidR="00CE601A" w:rsidRPr="00D276BE" w:rsidRDefault="00CE601A" w:rsidP="00CE601A">
            <w:pPr>
              <w:pStyle w:val="Odstavecseseznamem"/>
              <w:numPr>
                <w:ilvl w:val="0"/>
                <w:numId w:val="17"/>
              </w:numPr>
              <w:spacing w:before="80" w:after="80"/>
              <w:ind w:left="317" w:hanging="284"/>
              <w:jc w:val="both"/>
              <w:rPr>
                <w:b/>
              </w:rPr>
            </w:pPr>
            <w:r w:rsidRPr="00D276BE">
              <w:rPr>
                <w:b/>
              </w:rPr>
              <w:t>Přechod na oběhové hospodářství</w:t>
            </w:r>
          </w:p>
        </w:tc>
      </w:tr>
      <w:tr w:rsidR="00CE601A" w14:paraId="2FC4A60F" w14:textId="77777777" w:rsidTr="001F749A">
        <w:tc>
          <w:tcPr>
            <w:tcW w:w="9628" w:type="dxa"/>
            <w:gridSpan w:val="4"/>
          </w:tcPr>
          <w:p w14:paraId="41CB4FE4" w14:textId="77777777" w:rsidR="00CE601A" w:rsidRDefault="00CE601A" w:rsidP="001F749A">
            <w:pPr>
              <w:spacing w:before="80" w:after="80"/>
              <w:ind w:left="317"/>
              <w:jc w:val="both"/>
            </w:pPr>
            <w:r>
              <w:t>Pro tuto hospodářskou činnost se nepoužije.</w:t>
            </w:r>
          </w:p>
        </w:tc>
      </w:tr>
      <w:tr w:rsidR="00CE601A" w14:paraId="37D3CCD5" w14:textId="77777777" w:rsidTr="001F749A">
        <w:tc>
          <w:tcPr>
            <w:tcW w:w="9628" w:type="dxa"/>
            <w:gridSpan w:val="4"/>
          </w:tcPr>
          <w:p w14:paraId="26236B30" w14:textId="77777777" w:rsidR="00CE601A" w:rsidRPr="002C2C33" w:rsidRDefault="00CE601A" w:rsidP="00CE601A">
            <w:pPr>
              <w:pStyle w:val="Odstavecseseznamem"/>
              <w:numPr>
                <w:ilvl w:val="0"/>
                <w:numId w:val="17"/>
              </w:numPr>
              <w:spacing w:before="80" w:after="80"/>
              <w:ind w:left="317" w:hanging="284"/>
              <w:jc w:val="both"/>
              <w:rPr>
                <w:b/>
              </w:rPr>
            </w:pPr>
            <w:r w:rsidRPr="002C2C33">
              <w:rPr>
                <w:b/>
              </w:rPr>
              <w:t>Prevence a omezování znečištění</w:t>
            </w:r>
          </w:p>
        </w:tc>
      </w:tr>
      <w:tr w:rsidR="00CE601A" w:rsidRPr="009C6A97" w14:paraId="5F0E83A6" w14:textId="77777777" w:rsidTr="001F749A">
        <w:tc>
          <w:tcPr>
            <w:tcW w:w="3823" w:type="dxa"/>
            <w:gridSpan w:val="2"/>
          </w:tcPr>
          <w:p w14:paraId="5365CA4A"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030E5A98"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58B6274C"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69E65FD2" w14:textId="77777777" w:rsidTr="001F749A">
        <w:tc>
          <w:tcPr>
            <w:tcW w:w="9628" w:type="dxa"/>
            <w:gridSpan w:val="4"/>
          </w:tcPr>
          <w:p w14:paraId="4ADD5D82" w14:textId="77777777" w:rsidR="00CE601A" w:rsidRDefault="00CE601A" w:rsidP="001F749A">
            <w:pPr>
              <w:spacing w:before="80" w:after="80"/>
              <w:jc w:val="both"/>
            </w:pPr>
            <w:proofErr w:type="spellStart"/>
            <w:r>
              <w:t>Subkritérium</w:t>
            </w:r>
            <w:proofErr w:type="spellEnd"/>
            <w:r>
              <w:t xml:space="preserve"> I:</w:t>
            </w:r>
          </w:p>
          <w:p w14:paraId="295914C7" w14:textId="77777777" w:rsidR="00CE601A" w:rsidRPr="00C85779" w:rsidRDefault="00CE601A" w:rsidP="001F749A">
            <w:pPr>
              <w:spacing w:before="80" w:after="80"/>
              <w:jc w:val="both"/>
            </w:pPr>
            <w:r>
              <w:t>U spalovacích zařízení s tepelným příkonem vyšším než 1 MW, avšak pod prahovými hodnotami platnými pro závěry o nejlepších dostupných technikách pro velká spalovací zařízení, jsou emise pod mezními hodnotami emisí stanovenými v příloze II části 2 směrnice (EU) 2015/2193.</w:t>
            </w:r>
          </w:p>
          <w:p w14:paraId="597ED3E2" w14:textId="77777777" w:rsidR="00CE601A" w:rsidRDefault="00CE601A" w:rsidP="001F749A">
            <w:pPr>
              <w:spacing w:before="80" w:after="80"/>
              <w:jc w:val="both"/>
            </w:pPr>
          </w:p>
          <w:p w14:paraId="71936AC7" w14:textId="77777777" w:rsidR="00CE601A" w:rsidRDefault="00CE601A" w:rsidP="001F749A">
            <w:pPr>
              <w:spacing w:before="80" w:after="80"/>
              <w:jc w:val="both"/>
            </w:pPr>
            <w:proofErr w:type="spellStart"/>
            <w:r>
              <w:t>Subkritérium</w:t>
            </w:r>
            <w:proofErr w:type="spellEnd"/>
            <w:r>
              <w:t xml:space="preserve"> II: (K tomuto </w:t>
            </w:r>
            <w:proofErr w:type="spellStart"/>
            <w:r>
              <w:t>subkritériu</w:t>
            </w:r>
            <w:proofErr w:type="spellEnd"/>
            <w:r>
              <w:t xml:space="preserve"> se žadatel nevyjadřuje, je zajištěno na národní úrovni)</w:t>
            </w:r>
          </w:p>
          <w:p w14:paraId="3F7440CA" w14:textId="77777777" w:rsidR="00CE601A" w:rsidRPr="00BC7C07" w:rsidRDefault="00CE601A" w:rsidP="001F749A">
            <w:pPr>
              <w:spacing w:before="80" w:after="80"/>
              <w:jc w:val="both"/>
              <w:rPr>
                <w:rFonts w:eastAsia="Times New Roman" w:cs="Arial"/>
                <w:noProof/>
              </w:rPr>
            </w:pPr>
            <w:r>
              <w:t>U zařízení v zónách nebo částech zón, které nesplňují mezní hodnoty kvality ovzduší stanovené ve směrnici 2008/50/ES, jsou zavedena opatření ke snižování úrovně emisí, přičemž se zohlední výsledky výměny informací</w:t>
            </w:r>
            <w:r w:rsidRPr="00C85779">
              <w:rPr>
                <w:vertAlign w:val="superscript"/>
              </w:rPr>
              <w:footnoteReference w:id="30"/>
            </w:r>
            <w:r>
              <w:t>, jež zveřejňuje Komise v souladu s čl. 6 odst. 9 a 10 směrnice (EU) 2015/2193.</w:t>
            </w:r>
          </w:p>
        </w:tc>
      </w:tr>
      <w:tr w:rsidR="00CE601A" w14:paraId="2ABCB4C1" w14:textId="77777777" w:rsidTr="001F749A">
        <w:tc>
          <w:tcPr>
            <w:tcW w:w="9628" w:type="dxa"/>
            <w:gridSpan w:val="4"/>
          </w:tcPr>
          <w:p w14:paraId="45F6DE58" w14:textId="77777777" w:rsidR="00CE601A" w:rsidRPr="002C2C33" w:rsidRDefault="00CE601A" w:rsidP="001F749A">
            <w:pPr>
              <w:spacing w:before="80" w:after="80"/>
              <w:jc w:val="both"/>
            </w:pPr>
            <w:r w:rsidRPr="00C85779">
              <w:rPr>
                <w:b/>
              </w:rPr>
              <w:t>Pokud činnost splňuje toto kritérium, uveďte, jak bude toto kritérium splněno, a kde bude možno tuto informaci ověřit:</w:t>
            </w:r>
          </w:p>
        </w:tc>
      </w:tr>
      <w:tr w:rsidR="00CE601A" w14:paraId="0A801007" w14:textId="77777777" w:rsidTr="001F749A">
        <w:trPr>
          <w:trHeight w:val="3036"/>
        </w:trPr>
        <w:tc>
          <w:tcPr>
            <w:tcW w:w="9628" w:type="dxa"/>
            <w:gridSpan w:val="4"/>
          </w:tcPr>
          <w:p w14:paraId="246F2156" w14:textId="77777777" w:rsidR="00CE601A" w:rsidRPr="006A6FBF"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65EB62F" w14:textId="77777777" w:rsidR="00CE601A" w:rsidRPr="006073C4" w:rsidRDefault="00CE601A" w:rsidP="001F749A">
            <w:pPr>
              <w:jc w:val="both"/>
              <w:rPr>
                <w:u w:val="single"/>
              </w:rPr>
            </w:pPr>
          </w:p>
        </w:tc>
      </w:tr>
      <w:tr w:rsidR="00CE601A" w14:paraId="3735FB78" w14:textId="77777777" w:rsidTr="001F749A">
        <w:tc>
          <w:tcPr>
            <w:tcW w:w="9628" w:type="dxa"/>
            <w:gridSpan w:val="4"/>
          </w:tcPr>
          <w:p w14:paraId="6DF3A60C" w14:textId="77777777" w:rsidR="00CE601A" w:rsidRPr="00206606" w:rsidRDefault="00CE601A" w:rsidP="00CE601A">
            <w:pPr>
              <w:pStyle w:val="Odstavecseseznamem"/>
              <w:numPr>
                <w:ilvl w:val="0"/>
                <w:numId w:val="17"/>
              </w:numPr>
              <w:spacing w:before="80" w:after="80"/>
              <w:ind w:left="317" w:hanging="284"/>
              <w:jc w:val="both"/>
              <w:rPr>
                <w:b/>
              </w:rPr>
            </w:pPr>
            <w:r w:rsidRPr="00206606">
              <w:rPr>
                <w:b/>
              </w:rPr>
              <w:t>Ochrana a obnova biologické rozmanitosti a ekosystémů</w:t>
            </w:r>
          </w:p>
        </w:tc>
      </w:tr>
      <w:tr w:rsidR="00CE601A" w:rsidRPr="009C6A97" w14:paraId="5372CC34" w14:textId="77777777" w:rsidTr="001F749A">
        <w:tc>
          <w:tcPr>
            <w:tcW w:w="3823" w:type="dxa"/>
            <w:gridSpan w:val="2"/>
          </w:tcPr>
          <w:p w14:paraId="2CFCEDA8" w14:textId="77777777" w:rsidR="00CE601A" w:rsidRPr="001D7A58" w:rsidRDefault="00CE601A" w:rsidP="001F749A">
            <w:pPr>
              <w:spacing w:before="60" w:line="360" w:lineRule="auto"/>
              <w:jc w:val="both"/>
              <w:rPr>
                <w:highlight w:val="yellow"/>
              </w:rPr>
            </w:pPr>
            <w:r w:rsidRPr="009C6A97">
              <w:rPr>
                <w:b/>
              </w:rPr>
              <w:lastRenderedPageBreak/>
              <w:t xml:space="preserve">Činnost splňuje </w:t>
            </w:r>
            <w:r>
              <w:rPr>
                <w:b/>
              </w:rPr>
              <w:t>toto</w:t>
            </w:r>
            <w:r w:rsidRPr="009C6A97">
              <w:rPr>
                <w:b/>
              </w:rPr>
              <w:t xml:space="preserve"> kritéri</w:t>
            </w:r>
            <w:r>
              <w:rPr>
                <w:b/>
              </w:rPr>
              <w:t>um</w:t>
            </w:r>
            <w:r w:rsidRPr="009C6A97">
              <w:rPr>
                <w:b/>
              </w:rPr>
              <w:t>:</w:t>
            </w:r>
          </w:p>
        </w:tc>
        <w:tc>
          <w:tcPr>
            <w:tcW w:w="2835" w:type="dxa"/>
          </w:tcPr>
          <w:p w14:paraId="7E360F4F" w14:textId="77777777" w:rsidR="00CE601A" w:rsidRPr="001D7A58" w:rsidRDefault="00CE601A" w:rsidP="001F749A">
            <w:pPr>
              <w:spacing w:before="60" w:line="360" w:lineRule="auto"/>
              <w:jc w:val="center"/>
              <w:rPr>
                <w:highlight w:val="yellow"/>
              </w:rPr>
            </w:pPr>
            <w:r w:rsidRPr="009C6A97">
              <w:rPr>
                <w:highlight w:val="yellow"/>
              </w:rPr>
              <w:t>ANO</w:t>
            </w:r>
            <w:r>
              <w:rPr>
                <w:highlight w:val="yellow"/>
              </w:rPr>
              <w:t>*</w:t>
            </w:r>
          </w:p>
        </w:tc>
        <w:tc>
          <w:tcPr>
            <w:tcW w:w="2970" w:type="dxa"/>
          </w:tcPr>
          <w:p w14:paraId="7AF63C43" w14:textId="77777777" w:rsidR="00CE601A" w:rsidRPr="001D7A58" w:rsidRDefault="00CE601A" w:rsidP="001F749A">
            <w:pPr>
              <w:spacing w:before="60" w:line="360" w:lineRule="auto"/>
              <w:jc w:val="center"/>
              <w:rPr>
                <w:highlight w:val="yellow"/>
              </w:rPr>
            </w:pPr>
            <w:r w:rsidRPr="009C6A97">
              <w:rPr>
                <w:highlight w:val="yellow"/>
              </w:rPr>
              <w:t>NE</w:t>
            </w:r>
            <w:r>
              <w:rPr>
                <w:highlight w:val="yellow"/>
              </w:rPr>
              <w:t>*</w:t>
            </w:r>
          </w:p>
        </w:tc>
      </w:tr>
      <w:tr w:rsidR="00CE601A" w:rsidRPr="009C6A97" w14:paraId="380F034D" w14:textId="77777777" w:rsidTr="001F749A">
        <w:tc>
          <w:tcPr>
            <w:tcW w:w="9628" w:type="dxa"/>
            <w:gridSpan w:val="4"/>
          </w:tcPr>
          <w:p w14:paraId="7610B616" w14:textId="77777777" w:rsidR="00CE601A" w:rsidRDefault="00CE601A" w:rsidP="001F749A">
            <w:pPr>
              <w:spacing w:before="80" w:after="80"/>
              <w:jc w:val="both"/>
            </w:pPr>
            <w:r>
              <w:t>Bylo provedeno posouzení vlivů na životní prostředí (EIA) nebo screening</w:t>
            </w:r>
            <w:r w:rsidRPr="000D0B10">
              <w:rPr>
                <w:vertAlign w:val="superscript"/>
              </w:rPr>
              <w:footnoteReference w:id="31"/>
            </w:r>
            <w:r>
              <w:t xml:space="preserve"> v souladu se směrnicí 2011/92/EU</w:t>
            </w:r>
            <w:r w:rsidRPr="000D0B10">
              <w:rPr>
                <w:vertAlign w:val="superscript"/>
              </w:rPr>
              <w:footnoteReference w:id="32"/>
            </w:r>
            <w:r>
              <w:t xml:space="preserve">. </w:t>
            </w:r>
          </w:p>
          <w:p w14:paraId="7A2669F7" w14:textId="77777777" w:rsidR="00CE601A" w:rsidRDefault="00CE601A" w:rsidP="001F749A">
            <w:pPr>
              <w:spacing w:before="80" w:after="80"/>
              <w:jc w:val="both"/>
            </w:pPr>
            <w:r>
              <w:t>V případě, že bylo provedeno posouzení vlivů na životní prostředí, jsou provedena požadovaná zmírňující a kompenzační opatření na ochranu životního prostředí.</w:t>
            </w:r>
          </w:p>
          <w:p w14:paraId="2EBC323A" w14:textId="77777777" w:rsidR="00CE601A" w:rsidRDefault="00CE601A" w:rsidP="001F749A">
            <w:pPr>
              <w:spacing w:before="80" w:after="80"/>
              <w:jc w:val="both"/>
            </w:pPr>
            <w:r>
              <w:t>U lokalit/provozů umístěných v oblastech citlivých z hlediska biologické rozmanitosti nebo v jejich blízkosti (včetně sítě chráněných oblastí Natura 2000, míst světového dědictví UNESCO a klíčových oblastí biologické rozmanitosti, jakož i dalších chráněných oblastí) bylo případně provedeno příslušné posouzení</w:t>
            </w:r>
            <w:r w:rsidRPr="000D0B10">
              <w:rPr>
                <w:vertAlign w:val="superscript"/>
              </w:rPr>
              <w:footnoteReference w:id="33"/>
            </w:r>
            <w:r>
              <w:t xml:space="preserve"> a na základě jeho závěrů jsou provedena nezbytná zmírňující opatření</w:t>
            </w:r>
            <w:r w:rsidRPr="000D0B10">
              <w:rPr>
                <w:vertAlign w:val="superscript"/>
              </w:rPr>
              <w:footnoteReference w:id="34"/>
            </w:r>
            <w:r>
              <w:t xml:space="preserve"> </w:t>
            </w:r>
          </w:p>
          <w:p w14:paraId="04DF9A8A" w14:textId="77777777" w:rsidR="00CE601A" w:rsidRPr="00411652" w:rsidRDefault="00CE601A" w:rsidP="001F749A">
            <w:pPr>
              <w:spacing w:before="80" w:after="80"/>
              <w:jc w:val="both"/>
              <w:rPr>
                <w:bCs/>
              </w:rPr>
            </w:pPr>
            <w:r w:rsidRPr="00934DB3">
              <w:rPr>
                <w:bCs/>
                <w:sz w:val="24"/>
                <w:szCs w:val="24"/>
              </w:rPr>
              <w:t>Pokud budou požadovaná zmírňující a kompenzační opatření na ochranu životního prostředí, tak budou provedena a s</w:t>
            </w:r>
            <w:r w:rsidRPr="0038139E">
              <w:rPr>
                <w:bCs/>
              </w:rPr>
              <w:t>plnění tohoto kritéria bude prokázáno s</w:t>
            </w:r>
            <w:r w:rsidRPr="003822EB">
              <w:rPr>
                <w:bCs/>
              </w:rPr>
              <w:t>tavebním povolení s vyznačením právní moci nebo účinnou veřejnoprávní smlouvu nebo certifikát</w:t>
            </w:r>
            <w:r w:rsidRPr="00F87DDC">
              <w:rPr>
                <w:bCs/>
              </w:rPr>
              <w:t xml:space="preserve"> vydaný autorizovaným inspektorem stavební povolení nahrazující nebo souhlas s</w:t>
            </w:r>
            <w:r>
              <w:rPr>
                <w:bCs/>
              </w:rPr>
              <w:t> </w:t>
            </w:r>
            <w:r w:rsidRPr="00F87DDC">
              <w:rPr>
                <w:bCs/>
              </w:rPr>
              <w:t>provedením</w:t>
            </w:r>
            <w:r>
              <w:rPr>
                <w:bCs/>
              </w:rPr>
              <w:t xml:space="preserve"> </w:t>
            </w:r>
            <w:r w:rsidRPr="00F87DDC">
              <w:rPr>
                <w:bCs/>
              </w:rPr>
              <w:t>ohlášeného stavebního záměru nebo v relevantních případech územní rozhodnutí nebo územní</w:t>
            </w:r>
            <w:r>
              <w:rPr>
                <w:bCs/>
              </w:rPr>
              <w:t xml:space="preserve"> </w:t>
            </w:r>
            <w:r w:rsidRPr="00B534F3">
              <w:rPr>
                <w:bCs/>
              </w:rPr>
              <w:t>souhlas, na základě</w:t>
            </w:r>
            <w:r w:rsidRPr="00411652">
              <w:rPr>
                <w:bCs/>
              </w:rPr>
              <w:t xml:space="preserve"> kterých lze stavbu realizovat. Případně potvrzení stavebního úřadu, že realizace projektu nevyžaduje výše uvedená povolení. Čestné prohlášení nebude akceptováno.</w:t>
            </w:r>
          </w:p>
          <w:p w14:paraId="11384DD8" w14:textId="77777777" w:rsidR="00CE601A" w:rsidRPr="006073C4" w:rsidRDefault="00CE601A" w:rsidP="001F749A">
            <w:pPr>
              <w:spacing w:before="80" w:after="80"/>
              <w:jc w:val="both"/>
            </w:pPr>
          </w:p>
        </w:tc>
      </w:tr>
      <w:tr w:rsidR="00CE601A" w:rsidRPr="009C6A97" w14:paraId="69389E08" w14:textId="77777777" w:rsidTr="001F749A">
        <w:tc>
          <w:tcPr>
            <w:tcW w:w="9628" w:type="dxa"/>
            <w:gridSpan w:val="4"/>
          </w:tcPr>
          <w:p w14:paraId="32FE84C7" w14:textId="77777777" w:rsidR="00CE601A" w:rsidRPr="000D0B10" w:rsidRDefault="00CE601A" w:rsidP="001F749A">
            <w:pPr>
              <w:spacing w:before="80" w:after="80"/>
              <w:jc w:val="both"/>
              <w:rPr>
                <w:b/>
                <w:highlight w:val="yellow"/>
              </w:rPr>
            </w:pPr>
            <w:r w:rsidRPr="000D0B10">
              <w:rPr>
                <w:b/>
              </w:rPr>
              <w:t>Pokud činnost splňuje toto kritérium, uveďte, jak bude toto kritérium splněno, a kde bude možno tuto informaci ověřit:</w:t>
            </w:r>
          </w:p>
        </w:tc>
      </w:tr>
      <w:tr w:rsidR="00CE601A" w:rsidRPr="009C6A97" w14:paraId="59102696" w14:textId="77777777" w:rsidTr="001F749A">
        <w:trPr>
          <w:trHeight w:val="2944"/>
        </w:trPr>
        <w:tc>
          <w:tcPr>
            <w:tcW w:w="9628" w:type="dxa"/>
            <w:gridSpan w:val="4"/>
          </w:tcPr>
          <w:p w14:paraId="3C138DA5" w14:textId="77777777" w:rsidR="00CE601A" w:rsidRPr="006A6FBF"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52DCCA1" w14:textId="77777777" w:rsidR="00CE601A" w:rsidRPr="009C6A97" w:rsidRDefault="00CE601A" w:rsidP="001F749A">
            <w:pPr>
              <w:pStyle w:val="Default"/>
              <w:jc w:val="both"/>
              <w:rPr>
                <w:highlight w:val="yellow"/>
              </w:rPr>
            </w:pPr>
          </w:p>
        </w:tc>
      </w:tr>
    </w:tbl>
    <w:p w14:paraId="5BA52A1F" w14:textId="77777777" w:rsidR="00CE601A" w:rsidRDefault="00CE601A" w:rsidP="00CE601A">
      <w:pPr>
        <w:spacing w:after="200" w:line="276" w:lineRule="auto"/>
      </w:pPr>
      <w:r>
        <w:br w:type="page"/>
      </w:r>
    </w:p>
    <w:tbl>
      <w:tblPr>
        <w:tblStyle w:val="Mkatabulky1"/>
        <w:tblW w:w="0" w:type="auto"/>
        <w:tblLook w:val="04A0" w:firstRow="1" w:lastRow="0" w:firstColumn="1" w:lastColumn="0" w:noHBand="0" w:noVBand="1"/>
      </w:tblPr>
      <w:tblGrid>
        <w:gridCol w:w="2263"/>
        <w:gridCol w:w="1560"/>
        <w:gridCol w:w="2835"/>
        <w:gridCol w:w="2970"/>
      </w:tblGrid>
      <w:tr w:rsidR="00CE601A" w:rsidRPr="00A278A9" w14:paraId="47DB473E" w14:textId="77777777" w:rsidTr="001F749A">
        <w:tc>
          <w:tcPr>
            <w:tcW w:w="9628" w:type="dxa"/>
            <w:gridSpan w:val="4"/>
          </w:tcPr>
          <w:p w14:paraId="6A4DDB19" w14:textId="77777777" w:rsidR="00CE601A" w:rsidRPr="009403AB" w:rsidRDefault="00CE601A" w:rsidP="00CE601A">
            <w:pPr>
              <w:pStyle w:val="Odstavecseseznamem"/>
              <w:numPr>
                <w:ilvl w:val="0"/>
                <w:numId w:val="15"/>
              </w:numPr>
              <w:spacing w:before="80" w:after="80"/>
              <w:ind w:left="164" w:hanging="164"/>
              <w:jc w:val="both"/>
              <w:rPr>
                <w:b/>
                <w:sz w:val="32"/>
                <w:szCs w:val="32"/>
              </w:rPr>
            </w:pPr>
            <w:r w:rsidRPr="009403AB">
              <w:rPr>
                <w:b/>
                <w:sz w:val="32"/>
                <w:szCs w:val="32"/>
              </w:rPr>
              <w:lastRenderedPageBreak/>
              <w:t>Posouzení významně nepoškozovat environmentální cíle</w:t>
            </w:r>
          </w:p>
        </w:tc>
      </w:tr>
      <w:tr w:rsidR="00CE601A" w:rsidRPr="00A278A9" w14:paraId="4EC457F7" w14:textId="77777777" w:rsidTr="001F749A">
        <w:tc>
          <w:tcPr>
            <w:tcW w:w="2263" w:type="dxa"/>
          </w:tcPr>
          <w:p w14:paraId="4248E459" w14:textId="77777777" w:rsidR="00CE601A" w:rsidRPr="00A278A9" w:rsidRDefault="00CE601A" w:rsidP="001F749A">
            <w:pPr>
              <w:spacing w:before="80" w:after="80"/>
              <w:jc w:val="both"/>
              <w:rPr>
                <w:b/>
              </w:rPr>
            </w:pPr>
            <w:r w:rsidRPr="009327F8">
              <w:t>Hospodářská činnost:</w:t>
            </w:r>
          </w:p>
        </w:tc>
        <w:tc>
          <w:tcPr>
            <w:tcW w:w="7365" w:type="dxa"/>
            <w:gridSpan w:val="3"/>
          </w:tcPr>
          <w:p w14:paraId="016D0779" w14:textId="77777777" w:rsidR="00CE601A" w:rsidRPr="009403AB" w:rsidRDefault="00CE601A" w:rsidP="00C609DE">
            <w:pPr>
              <w:pStyle w:val="Nadpis2"/>
              <w:outlineLvl w:val="1"/>
              <w:rPr>
                <w:b/>
                <w:bCs/>
                <w:i/>
              </w:rPr>
            </w:pPr>
            <w:bookmarkStart w:id="9" w:name="_Toc159847455"/>
            <w:r w:rsidRPr="009403AB">
              <w:rPr>
                <w:b/>
                <w:bCs/>
              </w:rPr>
              <w:t>Infrastruktura pro železniční dopravu</w:t>
            </w:r>
            <w:bookmarkEnd w:id="9"/>
          </w:p>
        </w:tc>
      </w:tr>
      <w:tr w:rsidR="00CE601A" w:rsidRPr="00A278A9" w14:paraId="19F284D9" w14:textId="77777777" w:rsidTr="001F749A">
        <w:tc>
          <w:tcPr>
            <w:tcW w:w="9628" w:type="dxa"/>
            <w:gridSpan w:val="4"/>
          </w:tcPr>
          <w:p w14:paraId="5D6F829C" w14:textId="77777777" w:rsidR="00CE601A" w:rsidRPr="00A278A9" w:rsidRDefault="00CE601A" w:rsidP="001F749A">
            <w:pPr>
              <w:spacing w:before="80" w:after="80"/>
              <w:jc w:val="both"/>
            </w:pPr>
            <w:r w:rsidRPr="00A278A9">
              <w:t>Popis činnosti</w:t>
            </w:r>
            <w:r>
              <w:t>/podporované aktivity:</w:t>
            </w:r>
          </w:p>
        </w:tc>
      </w:tr>
      <w:tr w:rsidR="00CE601A" w:rsidRPr="00A278A9" w14:paraId="19E9EAE6" w14:textId="77777777" w:rsidTr="001F749A">
        <w:tc>
          <w:tcPr>
            <w:tcW w:w="9628" w:type="dxa"/>
            <w:gridSpan w:val="4"/>
          </w:tcPr>
          <w:p w14:paraId="07DF3B13" w14:textId="77777777" w:rsidR="00CE601A" w:rsidRPr="00A278A9" w:rsidRDefault="00CE601A" w:rsidP="001F749A">
            <w:pPr>
              <w:spacing w:before="80" w:after="80"/>
              <w:jc w:val="both"/>
            </w:pPr>
            <w:r>
              <w:t>Modernizace trakčních napájecích stanic a trakční napájecí sítě</w:t>
            </w:r>
          </w:p>
        </w:tc>
      </w:tr>
      <w:tr w:rsidR="00CE601A" w:rsidRPr="00A278A9" w14:paraId="1AFD8917" w14:textId="77777777" w:rsidTr="001F749A">
        <w:tc>
          <w:tcPr>
            <w:tcW w:w="9628" w:type="dxa"/>
            <w:gridSpan w:val="4"/>
          </w:tcPr>
          <w:p w14:paraId="3DE5265D" w14:textId="77777777" w:rsidR="00CE601A" w:rsidRPr="00A278A9" w:rsidRDefault="00CE601A" w:rsidP="001F749A">
            <w:pPr>
              <w:spacing w:before="80" w:after="80"/>
              <w:jc w:val="both"/>
              <w:rPr>
                <w:b/>
              </w:rPr>
            </w:pPr>
            <w:r w:rsidRPr="00A278A9">
              <w:rPr>
                <w:b/>
              </w:rPr>
              <w:t>Technická screeningová kritéria</w:t>
            </w:r>
          </w:p>
        </w:tc>
      </w:tr>
      <w:tr w:rsidR="00CE601A" w:rsidRPr="00A278A9" w14:paraId="6EE57AB5" w14:textId="77777777" w:rsidTr="001F749A">
        <w:tc>
          <w:tcPr>
            <w:tcW w:w="9628" w:type="dxa"/>
            <w:gridSpan w:val="4"/>
          </w:tcPr>
          <w:p w14:paraId="0B80FFE4"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t>Zmírňování změny klimatu</w:t>
            </w:r>
          </w:p>
        </w:tc>
      </w:tr>
      <w:tr w:rsidR="00CE601A" w:rsidRPr="00A278A9" w14:paraId="36BEECA2" w14:textId="77777777" w:rsidTr="001F749A">
        <w:tc>
          <w:tcPr>
            <w:tcW w:w="3823" w:type="dxa"/>
            <w:gridSpan w:val="2"/>
          </w:tcPr>
          <w:p w14:paraId="74A16A63" w14:textId="77777777" w:rsidR="00CE601A" w:rsidRPr="00A278A9" w:rsidRDefault="00CE601A" w:rsidP="001F749A">
            <w:pPr>
              <w:spacing w:before="80" w:after="80"/>
              <w:jc w:val="both"/>
              <w:rPr>
                <w:b/>
              </w:rPr>
            </w:pPr>
            <w:r w:rsidRPr="009327F8">
              <w:rPr>
                <w:b/>
              </w:rPr>
              <w:t>Činnost splňuje jedno z kritérií v bodu 1. a zároveň splňuje kritérium v bodu 2.:</w:t>
            </w:r>
          </w:p>
        </w:tc>
        <w:tc>
          <w:tcPr>
            <w:tcW w:w="2835" w:type="dxa"/>
          </w:tcPr>
          <w:p w14:paraId="6F7B42E3" w14:textId="77777777" w:rsidR="00CE601A" w:rsidRPr="00A278A9" w:rsidRDefault="00CE601A" w:rsidP="001F749A">
            <w:pPr>
              <w:spacing w:before="80" w:after="80"/>
              <w:jc w:val="center"/>
              <w:rPr>
                <w:highlight w:val="yellow"/>
              </w:rPr>
            </w:pPr>
            <w:r w:rsidRPr="00A278A9">
              <w:rPr>
                <w:highlight w:val="yellow"/>
              </w:rPr>
              <w:t>ANO</w:t>
            </w:r>
            <w:r>
              <w:rPr>
                <w:highlight w:val="yellow"/>
              </w:rPr>
              <w:t>*</w:t>
            </w:r>
          </w:p>
        </w:tc>
        <w:tc>
          <w:tcPr>
            <w:tcW w:w="2970" w:type="dxa"/>
          </w:tcPr>
          <w:p w14:paraId="66C1E018" w14:textId="77777777" w:rsidR="00CE601A" w:rsidRPr="00A278A9" w:rsidRDefault="00CE601A" w:rsidP="001F749A">
            <w:pPr>
              <w:spacing w:before="80" w:after="80"/>
              <w:jc w:val="center"/>
              <w:rPr>
                <w:highlight w:val="yellow"/>
              </w:rPr>
            </w:pPr>
            <w:r w:rsidRPr="00A278A9">
              <w:rPr>
                <w:highlight w:val="yellow"/>
              </w:rPr>
              <w:t>NE</w:t>
            </w:r>
            <w:r>
              <w:rPr>
                <w:highlight w:val="yellow"/>
              </w:rPr>
              <w:t>*</w:t>
            </w:r>
          </w:p>
        </w:tc>
      </w:tr>
      <w:tr w:rsidR="00CE601A" w:rsidRPr="00A278A9" w14:paraId="7A7D427F" w14:textId="77777777" w:rsidTr="001F749A">
        <w:tc>
          <w:tcPr>
            <w:tcW w:w="9628" w:type="dxa"/>
            <w:gridSpan w:val="4"/>
          </w:tcPr>
          <w:p w14:paraId="5588DC9D" w14:textId="77777777" w:rsidR="00CE601A" w:rsidRDefault="00CE601A" w:rsidP="00CE601A">
            <w:pPr>
              <w:pStyle w:val="Odstavecseseznamem"/>
              <w:numPr>
                <w:ilvl w:val="0"/>
                <w:numId w:val="25"/>
              </w:numPr>
              <w:spacing w:before="80" w:after="80"/>
              <w:ind w:left="317"/>
              <w:jc w:val="both"/>
            </w:pPr>
            <w:r w:rsidRPr="009327F8">
              <w:t>Činnost splňuje jedno z těchto kritérií:</w:t>
            </w:r>
          </w:p>
          <w:p w14:paraId="7E846419" w14:textId="2FF81A8A" w:rsidR="00CE601A" w:rsidRPr="009327F8" w:rsidRDefault="00CE601A" w:rsidP="00CE601A">
            <w:pPr>
              <w:pStyle w:val="Odstavecseseznamem"/>
              <w:numPr>
                <w:ilvl w:val="0"/>
                <w:numId w:val="12"/>
              </w:numPr>
              <w:spacing w:before="80" w:after="80"/>
              <w:ind w:left="601" w:hanging="295"/>
              <w:jc w:val="both"/>
            </w:pPr>
            <w:r w:rsidRPr="009327F8">
              <w:t>infrastrukturou (ve smyslu přílohy II.2 směrnice Evropského parlamentu a Rady (EU) 2016/797</w:t>
            </w:r>
            <w:r w:rsidRPr="00621FE1">
              <w:rPr>
                <w:vertAlign w:val="superscript"/>
              </w:rPr>
              <w:footnoteReference w:id="35"/>
            </w:r>
            <w:r w:rsidRPr="00621FE1">
              <w:rPr>
                <w:vertAlign w:val="superscript"/>
              </w:rPr>
              <w:t xml:space="preserve"> </w:t>
            </w:r>
            <w:r w:rsidR="00621FE1">
              <w:rPr>
                <w:vertAlign w:val="superscript"/>
              </w:rPr>
              <w:t xml:space="preserve"> </w:t>
            </w:r>
            <w:r w:rsidRPr="009327F8">
              <w:t>je buď</w:t>
            </w:r>
          </w:p>
          <w:p w14:paraId="380116F5" w14:textId="77777777" w:rsidR="00CE601A" w:rsidRPr="009327F8" w:rsidRDefault="00CE601A" w:rsidP="00CE601A">
            <w:pPr>
              <w:pStyle w:val="Odstavecseseznamem"/>
              <w:numPr>
                <w:ilvl w:val="0"/>
                <w:numId w:val="26"/>
              </w:numPr>
              <w:spacing w:before="80" w:after="80"/>
              <w:ind w:left="884" w:hanging="284"/>
              <w:jc w:val="both"/>
            </w:pPr>
            <w:r w:rsidRPr="009327F8">
              <w:t xml:space="preserve">elektrifikovaná traťová infrastruktura a související subsystémy: subsystémy infrastruktura, energie, palubní řízení a zabezpečení a traťové řízení a zabezpečení ve smyslu přílohy II.2 směrnice (EU) 2016/797; </w:t>
            </w:r>
          </w:p>
          <w:p w14:paraId="1CDA82DB" w14:textId="77777777" w:rsidR="00CE601A" w:rsidRPr="009327F8" w:rsidRDefault="00CE601A" w:rsidP="00CE601A">
            <w:pPr>
              <w:pStyle w:val="Odstavecseseznamem"/>
              <w:numPr>
                <w:ilvl w:val="0"/>
                <w:numId w:val="26"/>
              </w:numPr>
              <w:spacing w:before="80" w:after="80"/>
              <w:ind w:left="884" w:hanging="284"/>
              <w:jc w:val="both"/>
            </w:pPr>
            <w:r w:rsidRPr="009327F8">
              <w:t xml:space="preserve"> nová a stávající traťová infrastruktura a související subsystémy, pokud existuje plán elektrifikace u tratí a v rozsahu nezbytném pro provoz elektrických vlaků též u vedlejších kolejí nebo pokud bude infrastruktura do deseti let od začátku činnosti vhodná k používání pro vlaky s nulovými výfukovými emisemi CO2: subsystémy infrastruktura, energie, palubní řízení a zabezpečení a traťové řízení a zabezpečení ve smyslu přílohy II.2 směrnice (EU) 2016/797; </w:t>
            </w:r>
          </w:p>
          <w:p w14:paraId="05DADAD6" w14:textId="77777777" w:rsidR="00CE601A" w:rsidRPr="009327F8" w:rsidRDefault="00CE601A" w:rsidP="00CE601A">
            <w:pPr>
              <w:pStyle w:val="Odstavecseseznamem"/>
              <w:numPr>
                <w:ilvl w:val="0"/>
                <w:numId w:val="26"/>
              </w:numPr>
              <w:spacing w:before="80" w:after="80"/>
              <w:ind w:left="884" w:hanging="284"/>
              <w:jc w:val="both"/>
            </w:pPr>
            <w:r w:rsidRPr="009327F8">
              <w:t>do roku 2030 stávající traťová infrastruktura a související subsystémy, které nejsou součástí sítě TEN-T</w:t>
            </w:r>
            <w:r w:rsidRPr="00621FE1">
              <w:rPr>
                <w:vertAlign w:val="superscript"/>
              </w:rPr>
              <w:footnoteReference w:id="36"/>
            </w:r>
            <w:r w:rsidRPr="009327F8">
              <w:t xml:space="preserve">   a jejích orientačních rozšíření do třetích zemí ani žádné vnitrostátně, nadnárodně nebo mezinárodně definované sítě hlavních železničních tratí: subsystémy infrastruktura, energie, palubní řízení a zabezpečení a traťové řízení a zabezpečení ve smyslu přílohy II.2 směrnice (EU) 2016/797; </w:t>
            </w:r>
          </w:p>
          <w:p w14:paraId="3809FDF6" w14:textId="77777777" w:rsidR="00CE601A" w:rsidRPr="009327F8" w:rsidRDefault="00CE601A" w:rsidP="00CE601A">
            <w:pPr>
              <w:pStyle w:val="Odstavecseseznamem"/>
              <w:numPr>
                <w:ilvl w:val="0"/>
                <w:numId w:val="12"/>
              </w:numPr>
              <w:spacing w:before="80" w:after="80"/>
              <w:ind w:left="601" w:hanging="295"/>
              <w:jc w:val="both"/>
            </w:pPr>
            <w:r w:rsidRPr="009327F8">
              <w:t xml:space="preserve">infrastruktura a zařízení jsou určeny k překládce nákladu mezi různými druhy dopravy: infrastruktura terminálů a nástavby pro nakládku, vykládku a překládku zboží; </w:t>
            </w:r>
          </w:p>
          <w:p w14:paraId="7260A560" w14:textId="77777777" w:rsidR="00CE601A" w:rsidRPr="009327F8" w:rsidRDefault="00CE601A" w:rsidP="00CE601A">
            <w:pPr>
              <w:pStyle w:val="Odstavecseseznamem"/>
              <w:numPr>
                <w:ilvl w:val="0"/>
                <w:numId w:val="12"/>
              </w:numPr>
              <w:spacing w:before="80" w:after="80"/>
              <w:ind w:left="601" w:hanging="295"/>
              <w:jc w:val="both"/>
            </w:pPr>
            <w:r w:rsidRPr="009327F8">
              <w:t xml:space="preserve">infrastruktura a zařízení jsou určeny k přestupu cestujících mezi různými druhy kolejové dopravy nebo z jiných druhů dopravy na železnici. </w:t>
            </w:r>
          </w:p>
          <w:p w14:paraId="00B53A02" w14:textId="77777777" w:rsidR="00CE601A" w:rsidRPr="00EF2A42" w:rsidRDefault="00CE601A" w:rsidP="001F749A">
            <w:pPr>
              <w:spacing w:before="80" w:after="80"/>
              <w:jc w:val="both"/>
              <w:rPr>
                <w:b/>
              </w:rPr>
            </w:pPr>
            <w:r w:rsidRPr="00EF2A42">
              <w:rPr>
                <w:b/>
              </w:rPr>
              <w:t>Zároveň je nutné splnit toto kritérium:</w:t>
            </w:r>
          </w:p>
          <w:p w14:paraId="437F0205" w14:textId="77777777" w:rsidR="00CE601A" w:rsidRPr="00A278A9" w:rsidRDefault="00CE601A" w:rsidP="00CE601A">
            <w:pPr>
              <w:pStyle w:val="Odstavecseseznamem"/>
              <w:numPr>
                <w:ilvl w:val="0"/>
                <w:numId w:val="25"/>
              </w:numPr>
              <w:spacing w:before="80" w:after="80"/>
              <w:ind w:left="317"/>
              <w:jc w:val="both"/>
            </w:pPr>
            <w:r w:rsidRPr="009327F8">
              <w:t>Infrastruktura není určena k přepravě nebo skladování fosilních paliv.</w:t>
            </w:r>
          </w:p>
        </w:tc>
      </w:tr>
      <w:tr w:rsidR="00CE601A" w:rsidRPr="00A278A9" w14:paraId="1811572F" w14:textId="77777777" w:rsidTr="001F749A">
        <w:tc>
          <w:tcPr>
            <w:tcW w:w="9628" w:type="dxa"/>
            <w:gridSpan w:val="4"/>
          </w:tcPr>
          <w:p w14:paraId="326CEEC9" w14:textId="77777777" w:rsidR="00CE601A" w:rsidRPr="00A278A9" w:rsidRDefault="00CE601A" w:rsidP="001F749A">
            <w:pPr>
              <w:spacing w:before="80" w:after="80"/>
              <w:jc w:val="both"/>
              <w:rPr>
                <w:b/>
              </w:rPr>
            </w:pPr>
            <w:r w:rsidRPr="00A278A9">
              <w:rPr>
                <w:b/>
              </w:rPr>
              <w:t>Pokud činnost splňuje některé z těchto kritérii, uveďte</w:t>
            </w:r>
            <w:r>
              <w:rPr>
                <w:b/>
              </w:rPr>
              <w:t>,</w:t>
            </w:r>
            <w:r w:rsidRPr="00A278A9">
              <w:rPr>
                <w:b/>
              </w:rPr>
              <w:t xml:space="preserve"> které a odůvodnění splnění kritéria:</w:t>
            </w:r>
          </w:p>
        </w:tc>
      </w:tr>
      <w:tr w:rsidR="00CE601A" w:rsidRPr="00A278A9" w14:paraId="0A4145E7" w14:textId="77777777" w:rsidTr="001F749A">
        <w:trPr>
          <w:trHeight w:val="1845"/>
        </w:trPr>
        <w:tc>
          <w:tcPr>
            <w:tcW w:w="9628" w:type="dxa"/>
            <w:gridSpan w:val="4"/>
          </w:tcPr>
          <w:p w14:paraId="6C4A6875"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7D964E28" w14:textId="77777777" w:rsidR="00CE601A" w:rsidRPr="00A278A9" w:rsidRDefault="00CE601A" w:rsidP="001F749A">
            <w:pPr>
              <w:jc w:val="both"/>
            </w:pPr>
          </w:p>
        </w:tc>
      </w:tr>
      <w:tr w:rsidR="00CE601A" w:rsidRPr="00A278A9" w14:paraId="387FDA01" w14:textId="77777777" w:rsidTr="001F749A">
        <w:tc>
          <w:tcPr>
            <w:tcW w:w="9628" w:type="dxa"/>
            <w:gridSpan w:val="4"/>
          </w:tcPr>
          <w:p w14:paraId="05235BA7"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lastRenderedPageBreak/>
              <w:t>Přizpůsobování se změně klimatu</w:t>
            </w:r>
          </w:p>
        </w:tc>
      </w:tr>
      <w:tr w:rsidR="00CE601A" w:rsidRPr="00A278A9" w14:paraId="2D12B2EE" w14:textId="77777777" w:rsidTr="001F749A">
        <w:tc>
          <w:tcPr>
            <w:tcW w:w="3823" w:type="dxa"/>
            <w:gridSpan w:val="2"/>
          </w:tcPr>
          <w:p w14:paraId="1BDB2504" w14:textId="77777777" w:rsidR="00CE601A" w:rsidRPr="00A278A9" w:rsidRDefault="00CE601A" w:rsidP="001F749A">
            <w:pPr>
              <w:spacing w:before="80" w:after="80"/>
              <w:jc w:val="both"/>
              <w:rPr>
                <w:b/>
              </w:rPr>
            </w:pPr>
            <w:r w:rsidRPr="00A278A9">
              <w:rPr>
                <w:b/>
              </w:rPr>
              <w:t>Činnost splňuje toto kritérium:</w:t>
            </w:r>
          </w:p>
        </w:tc>
        <w:tc>
          <w:tcPr>
            <w:tcW w:w="2835" w:type="dxa"/>
          </w:tcPr>
          <w:p w14:paraId="4127DD53" w14:textId="77777777" w:rsidR="00CE601A" w:rsidRPr="00A278A9" w:rsidRDefault="00CE601A" w:rsidP="001F749A">
            <w:pPr>
              <w:spacing w:before="80" w:after="80"/>
              <w:jc w:val="center"/>
              <w:rPr>
                <w:highlight w:val="yellow"/>
              </w:rPr>
            </w:pPr>
            <w:r w:rsidRPr="00A278A9">
              <w:rPr>
                <w:highlight w:val="yellow"/>
              </w:rPr>
              <w:t>ANO</w:t>
            </w:r>
            <w:r>
              <w:rPr>
                <w:highlight w:val="yellow"/>
              </w:rPr>
              <w:t>*</w:t>
            </w:r>
          </w:p>
        </w:tc>
        <w:tc>
          <w:tcPr>
            <w:tcW w:w="2970" w:type="dxa"/>
          </w:tcPr>
          <w:p w14:paraId="31628EF2" w14:textId="77777777" w:rsidR="00CE601A" w:rsidRPr="00A278A9" w:rsidRDefault="00CE601A" w:rsidP="001F749A">
            <w:pPr>
              <w:spacing w:before="80" w:after="80"/>
              <w:jc w:val="center"/>
              <w:rPr>
                <w:highlight w:val="yellow"/>
              </w:rPr>
            </w:pPr>
            <w:r w:rsidRPr="00A278A9">
              <w:rPr>
                <w:highlight w:val="yellow"/>
              </w:rPr>
              <w:t>NE</w:t>
            </w:r>
            <w:r>
              <w:rPr>
                <w:highlight w:val="yellow"/>
              </w:rPr>
              <w:t>*</w:t>
            </w:r>
          </w:p>
        </w:tc>
      </w:tr>
      <w:tr w:rsidR="00CE601A" w:rsidRPr="00A278A9" w14:paraId="07998D44" w14:textId="77777777" w:rsidTr="001F749A">
        <w:tc>
          <w:tcPr>
            <w:tcW w:w="9628" w:type="dxa"/>
            <w:gridSpan w:val="4"/>
          </w:tcPr>
          <w:p w14:paraId="41672635" w14:textId="77777777" w:rsidR="00CE601A" w:rsidRDefault="00CE601A" w:rsidP="00CE601A">
            <w:pPr>
              <w:pStyle w:val="Odstavecseseznamem"/>
              <w:numPr>
                <w:ilvl w:val="0"/>
                <w:numId w:val="21"/>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2D319F9D" w14:textId="77777777" w:rsidR="00CE601A" w:rsidRDefault="00CE601A" w:rsidP="001F749A">
            <w:pPr>
              <w:pStyle w:val="Odstavecseseznamem"/>
              <w:spacing w:before="80" w:after="80"/>
              <w:ind w:left="306"/>
              <w:jc w:val="both"/>
            </w:pPr>
          </w:p>
          <w:p w14:paraId="63C51423" w14:textId="77777777" w:rsidR="00CE601A" w:rsidRDefault="00CE601A" w:rsidP="00CE601A">
            <w:pPr>
              <w:pStyle w:val="Odstavecseseznamem"/>
              <w:numPr>
                <w:ilvl w:val="0"/>
                <w:numId w:val="21"/>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1AA27535" w14:textId="77777777" w:rsidR="00CE601A" w:rsidRDefault="00CE601A" w:rsidP="001F749A">
            <w:pPr>
              <w:pStyle w:val="Odstavecseseznamem"/>
              <w:spacing w:before="80" w:after="80"/>
              <w:ind w:left="600" w:hanging="294"/>
              <w:jc w:val="both"/>
            </w:pPr>
            <w:r w:rsidRPr="006544DF">
              <w:t xml:space="preserve">a) screening činnosti s cílem určit, která fyzická rizika spojená s klimatem ze seznamu mohou ovlivnit výkon hospodářské činnosti během její očekávané doby životnosti; </w:t>
            </w:r>
          </w:p>
          <w:p w14:paraId="65773AB5" w14:textId="77777777" w:rsidR="00CE601A" w:rsidRDefault="00CE601A" w:rsidP="001F749A">
            <w:pPr>
              <w:pStyle w:val="Odstavecseseznamem"/>
              <w:spacing w:before="80" w:after="80"/>
              <w:ind w:left="600" w:hanging="294"/>
              <w:jc w:val="both"/>
            </w:pPr>
            <w:r w:rsidRPr="006544DF">
              <w:t>b) 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2A142465" w14:textId="77777777" w:rsidR="00CE601A" w:rsidRDefault="00CE601A" w:rsidP="001F749A">
            <w:pPr>
              <w:pStyle w:val="Odstavecseseznamem"/>
              <w:spacing w:before="80" w:after="80"/>
              <w:ind w:left="600" w:hanging="294"/>
              <w:jc w:val="both"/>
            </w:pPr>
            <w:r w:rsidRPr="006544DF">
              <w:t>c) posouzení adaptačních řešení, která mohou zjištěné fyzické riziko spojené s klimatem snížit.</w:t>
            </w:r>
          </w:p>
          <w:p w14:paraId="61C50D15" w14:textId="77777777" w:rsidR="00CE601A" w:rsidRDefault="00CE601A" w:rsidP="001F749A">
            <w:pPr>
              <w:pStyle w:val="Odstavecseseznamem"/>
              <w:ind w:left="306"/>
              <w:jc w:val="both"/>
            </w:pPr>
          </w:p>
          <w:p w14:paraId="5F93C907" w14:textId="77777777" w:rsidR="00CE601A" w:rsidRPr="00837AB1" w:rsidRDefault="00CE601A" w:rsidP="001F749A">
            <w:pPr>
              <w:contextualSpacing/>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Pr>
                <w:rStyle w:val="Znakapoznpodarou"/>
              </w:rPr>
              <w:footnoteReference w:id="37"/>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6.0.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4393E8AF" w14:textId="77777777" w:rsidR="00CE601A" w:rsidRPr="00837AB1" w:rsidRDefault="00CE601A" w:rsidP="001F749A">
            <w:pPr>
              <w:jc w:val="both"/>
            </w:pPr>
            <w:r w:rsidRPr="00837AB1">
              <w:t>Souhrn adaptačních opatření, která nejsou zahrnuta mezi opatření uvedená v energetickém posudku.</w:t>
            </w:r>
          </w:p>
          <w:p w14:paraId="1C5264EE" w14:textId="77777777" w:rsidR="00CE601A" w:rsidRDefault="00CE601A" w:rsidP="001F749A">
            <w:pPr>
              <w:pStyle w:val="Odstavecseseznamem"/>
              <w:ind w:left="306"/>
              <w:jc w:val="both"/>
            </w:pPr>
          </w:p>
          <w:p w14:paraId="1FF6D2C2" w14:textId="77777777" w:rsidR="00CE601A" w:rsidRDefault="00CE601A" w:rsidP="001F749A">
            <w:pPr>
              <w:pStyle w:val="Odstavecseseznamem"/>
              <w:ind w:left="306"/>
              <w:jc w:val="both"/>
            </w:pPr>
          </w:p>
          <w:p w14:paraId="5B001D37" w14:textId="77777777" w:rsidR="00CE601A" w:rsidRDefault="00CE601A" w:rsidP="00CE601A">
            <w:pPr>
              <w:pStyle w:val="Odstavecseseznamem"/>
              <w:numPr>
                <w:ilvl w:val="0"/>
                <w:numId w:val="21"/>
              </w:numPr>
              <w:spacing w:before="80" w:after="80"/>
              <w:ind w:left="306" w:hanging="284"/>
              <w:jc w:val="both"/>
            </w:pPr>
            <w:r w:rsidRPr="006544DF">
              <w:t xml:space="preserve">Zavedená adaptační řešení: </w:t>
            </w:r>
          </w:p>
          <w:p w14:paraId="2E6D9E6C"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3E636E1A"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07839F42" w14:textId="77777777" w:rsidR="00CE601A" w:rsidRDefault="00CE601A" w:rsidP="001F749A">
            <w:pPr>
              <w:pStyle w:val="Odstavecseseznamem"/>
              <w:spacing w:before="80" w:after="80"/>
              <w:ind w:left="600" w:hanging="294"/>
              <w:jc w:val="both"/>
            </w:pPr>
            <w:r w:rsidRPr="006544DF">
              <w:t xml:space="preserve">c) jsou v souladu s místními, odvětvovými, regionálními nebo vnitrostátními plány a strategiemi přizpůsobení se změně klimatu; </w:t>
            </w:r>
          </w:p>
          <w:p w14:paraId="5F816936" w14:textId="77777777" w:rsidR="00CE601A" w:rsidRDefault="00CE601A" w:rsidP="001F749A">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02AE2C57" w14:textId="77777777" w:rsidR="00CE601A" w:rsidRDefault="00CE601A" w:rsidP="001F749A">
            <w:pPr>
              <w:pStyle w:val="Odstavecseseznamem"/>
              <w:spacing w:before="80" w:after="80"/>
              <w:ind w:left="600" w:hanging="294"/>
              <w:jc w:val="both"/>
            </w:pPr>
            <w:r w:rsidRPr="006544DF">
              <w:t>e)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6EE7B269" w14:textId="77777777" w:rsidR="00CE601A" w:rsidRDefault="00CE601A" w:rsidP="001F749A">
            <w:pPr>
              <w:jc w:val="both"/>
            </w:pPr>
          </w:p>
          <w:p w14:paraId="49B457D0" w14:textId="77777777" w:rsidR="00CE601A" w:rsidRDefault="00CE601A" w:rsidP="001F749A">
            <w:pPr>
              <w:jc w:val="both"/>
            </w:pPr>
            <w:r w:rsidRPr="00D82C20">
              <w:t xml:space="preserve">Analýza zranitelnosti </w:t>
            </w: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536C83C7" w14:textId="77777777" w:rsidTr="001F749A">
              <w:tc>
                <w:tcPr>
                  <w:tcW w:w="3696" w:type="dxa"/>
                </w:tcPr>
                <w:p w14:paraId="2699A619" w14:textId="77777777" w:rsidR="00CE601A" w:rsidRPr="00D82C20" w:rsidRDefault="00CE601A" w:rsidP="001F749A"/>
              </w:tc>
              <w:tc>
                <w:tcPr>
                  <w:tcW w:w="2273" w:type="dxa"/>
                  <w:gridSpan w:val="2"/>
                </w:tcPr>
                <w:p w14:paraId="6F85D742" w14:textId="77777777" w:rsidR="00CE601A" w:rsidRPr="00D82C20" w:rsidRDefault="00CE601A" w:rsidP="001F749A">
                  <w:r w:rsidRPr="00D82C20">
                    <w:t>Analýza citlivosti (samotného projektu)</w:t>
                  </w:r>
                </w:p>
              </w:tc>
              <w:tc>
                <w:tcPr>
                  <w:tcW w:w="2238" w:type="dxa"/>
                  <w:gridSpan w:val="2"/>
                </w:tcPr>
                <w:p w14:paraId="7C9FF86F" w14:textId="77777777" w:rsidR="00CE601A" w:rsidRPr="00D82C20" w:rsidRDefault="00CE601A" w:rsidP="001F749A">
                  <w:r w:rsidRPr="00D82C20">
                    <w:t>Analýza expozice (místa realizace)</w:t>
                  </w:r>
                </w:p>
              </w:tc>
              <w:tc>
                <w:tcPr>
                  <w:tcW w:w="1195" w:type="dxa"/>
                </w:tcPr>
                <w:p w14:paraId="200AA519" w14:textId="77777777" w:rsidR="00CE601A" w:rsidRPr="00D82C20" w:rsidRDefault="00CE601A" w:rsidP="001F749A">
                  <w:r w:rsidRPr="00D82C20">
                    <w:t>Relevantní riziko</w:t>
                  </w:r>
                  <w:r w:rsidRPr="00720694">
                    <w:rPr>
                      <w:vertAlign w:val="superscript"/>
                    </w:rPr>
                    <w:footnoteReference w:id="38"/>
                  </w:r>
                  <w:r w:rsidRPr="00D82C20">
                    <w:t xml:space="preserve"> </w:t>
                  </w:r>
                </w:p>
              </w:tc>
            </w:tr>
            <w:tr w:rsidR="00CE601A" w:rsidRPr="004A46FF" w14:paraId="55A857F6" w14:textId="77777777" w:rsidTr="001F749A">
              <w:tc>
                <w:tcPr>
                  <w:tcW w:w="3696" w:type="dxa"/>
                </w:tcPr>
                <w:p w14:paraId="05083F04" w14:textId="77777777" w:rsidR="00CE601A" w:rsidRPr="00D82C20" w:rsidRDefault="00CE601A" w:rsidP="001F749A">
                  <w:r w:rsidRPr="00D82C20">
                    <w:t>Klimatická nebezpečí - rizika</w:t>
                  </w:r>
                </w:p>
              </w:tc>
              <w:tc>
                <w:tcPr>
                  <w:tcW w:w="1112" w:type="dxa"/>
                </w:tcPr>
                <w:p w14:paraId="28662823" w14:textId="77777777" w:rsidR="00CE601A" w:rsidRPr="00D82C20" w:rsidRDefault="00CE601A" w:rsidP="001F749A">
                  <w:r w:rsidRPr="00D82C20">
                    <w:t>Vysoká</w:t>
                  </w:r>
                </w:p>
              </w:tc>
              <w:tc>
                <w:tcPr>
                  <w:tcW w:w="1161" w:type="dxa"/>
                </w:tcPr>
                <w:p w14:paraId="721E9C94" w14:textId="77777777" w:rsidR="00CE601A" w:rsidRPr="00D82C20" w:rsidRDefault="00CE601A" w:rsidP="001F749A">
                  <w:r w:rsidRPr="00D82C20">
                    <w:t>Nízká</w:t>
                  </w:r>
                </w:p>
              </w:tc>
              <w:tc>
                <w:tcPr>
                  <w:tcW w:w="1105" w:type="dxa"/>
                </w:tcPr>
                <w:p w14:paraId="1B69E01D" w14:textId="77777777" w:rsidR="00CE601A" w:rsidRPr="00D82C20" w:rsidRDefault="00CE601A" w:rsidP="001F749A">
                  <w:r w:rsidRPr="00D82C20">
                    <w:t>Vysoká</w:t>
                  </w:r>
                </w:p>
              </w:tc>
              <w:tc>
                <w:tcPr>
                  <w:tcW w:w="1133" w:type="dxa"/>
                </w:tcPr>
                <w:p w14:paraId="47C7863C" w14:textId="77777777" w:rsidR="00CE601A" w:rsidRPr="00D82C20" w:rsidRDefault="00CE601A" w:rsidP="001F749A">
                  <w:r w:rsidRPr="00D82C20">
                    <w:t>Nízká</w:t>
                  </w:r>
                </w:p>
              </w:tc>
              <w:tc>
                <w:tcPr>
                  <w:tcW w:w="1195" w:type="dxa"/>
                </w:tcPr>
                <w:p w14:paraId="4C75937F" w14:textId="77777777" w:rsidR="00CE601A" w:rsidRPr="00D82C20" w:rsidRDefault="00CE601A" w:rsidP="001F749A"/>
              </w:tc>
            </w:tr>
            <w:tr w:rsidR="00CE601A" w:rsidRPr="004A46FF" w14:paraId="68CBB24B" w14:textId="77777777" w:rsidTr="001F749A">
              <w:tc>
                <w:tcPr>
                  <w:tcW w:w="3696" w:type="dxa"/>
                </w:tcPr>
                <w:p w14:paraId="364356A1" w14:textId="77777777" w:rsidR="00CE601A" w:rsidRPr="00D82C20" w:rsidRDefault="00CE601A" w:rsidP="001F749A">
                  <w:r w:rsidRPr="00D82C20">
                    <w:t>Měnící se teplota (vzduchu, vody)</w:t>
                  </w:r>
                </w:p>
              </w:tc>
              <w:tc>
                <w:tcPr>
                  <w:tcW w:w="1112" w:type="dxa"/>
                </w:tcPr>
                <w:p w14:paraId="505F254B" w14:textId="77777777" w:rsidR="00CE601A" w:rsidRPr="00D82C20" w:rsidRDefault="00CE601A" w:rsidP="001F749A"/>
              </w:tc>
              <w:tc>
                <w:tcPr>
                  <w:tcW w:w="1161" w:type="dxa"/>
                </w:tcPr>
                <w:p w14:paraId="6D26A109" w14:textId="77777777" w:rsidR="00CE601A" w:rsidRPr="00D82C20" w:rsidRDefault="00CE601A" w:rsidP="001F749A"/>
              </w:tc>
              <w:tc>
                <w:tcPr>
                  <w:tcW w:w="1105" w:type="dxa"/>
                </w:tcPr>
                <w:p w14:paraId="7DFCBA98" w14:textId="77777777" w:rsidR="00CE601A" w:rsidRPr="00D82C20" w:rsidRDefault="00CE601A" w:rsidP="001F749A"/>
              </w:tc>
              <w:tc>
                <w:tcPr>
                  <w:tcW w:w="1133" w:type="dxa"/>
                </w:tcPr>
                <w:p w14:paraId="638F61D0" w14:textId="77777777" w:rsidR="00CE601A" w:rsidRPr="00D82C20" w:rsidRDefault="00CE601A" w:rsidP="001F749A"/>
              </w:tc>
              <w:tc>
                <w:tcPr>
                  <w:tcW w:w="1195" w:type="dxa"/>
                </w:tcPr>
                <w:p w14:paraId="0EA84780" w14:textId="77777777" w:rsidR="00CE601A" w:rsidRPr="00D82C20" w:rsidRDefault="00CE601A" w:rsidP="001F749A"/>
              </w:tc>
            </w:tr>
            <w:tr w:rsidR="00CE601A" w:rsidRPr="004A46FF" w14:paraId="63D075E3" w14:textId="77777777" w:rsidTr="001F749A">
              <w:tc>
                <w:tcPr>
                  <w:tcW w:w="3696" w:type="dxa"/>
                </w:tcPr>
                <w:p w14:paraId="6983DB4F" w14:textId="77777777" w:rsidR="00CE601A" w:rsidRPr="00D82C20" w:rsidRDefault="00CE601A" w:rsidP="001F749A">
                  <w:r w:rsidRPr="00D82C20">
                    <w:t>Tepelný stres</w:t>
                  </w:r>
                </w:p>
              </w:tc>
              <w:tc>
                <w:tcPr>
                  <w:tcW w:w="1112" w:type="dxa"/>
                </w:tcPr>
                <w:p w14:paraId="02814D67" w14:textId="77777777" w:rsidR="00CE601A" w:rsidRPr="00D82C20" w:rsidRDefault="00CE601A" w:rsidP="001F749A"/>
              </w:tc>
              <w:tc>
                <w:tcPr>
                  <w:tcW w:w="1161" w:type="dxa"/>
                </w:tcPr>
                <w:p w14:paraId="35832AE1" w14:textId="77777777" w:rsidR="00CE601A" w:rsidRPr="00D82C20" w:rsidRDefault="00CE601A" w:rsidP="001F749A"/>
              </w:tc>
              <w:tc>
                <w:tcPr>
                  <w:tcW w:w="1105" w:type="dxa"/>
                </w:tcPr>
                <w:p w14:paraId="0410D801" w14:textId="77777777" w:rsidR="00CE601A" w:rsidRPr="00D82C20" w:rsidRDefault="00CE601A" w:rsidP="001F749A"/>
              </w:tc>
              <w:tc>
                <w:tcPr>
                  <w:tcW w:w="1133" w:type="dxa"/>
                </w:tcPr>
                <w:p w14:paraId="153B55D0" w14:textId="77777777" w:rsidR="00CE601A" w:rsidRPr="00D82C20" w:rsidRDefault="00CE601A" w:rsidP="001F749A"/>
              </w:tc>
              <w:tc>
                <w:tcPr>
                  <w:tcW w:w="1195" w:type="dxa"/>
                </w:tcPr>
                <w:p w14:paraId="2057CFED" w14:textId="77777777" w:rsidR="00CE601A" w:rsidRPr="00D82C20" w:rsidRDefault="00CE601A" w:rsidP="001F749A"/>
              </w:tc>
            </w:tr>
            <w:tr w:rsidR="00CE601A" w:rsidRPr="004A46FF" w14:paraId="5DC0911F" w14:textId="77777777" w:rsidTr="001F749A">
              <w:tc>
                <w:tcPr>
                  <w:tcW w:w="3696" w:type="dxa"/>
                </w:tcPr>
                <w:p w14:paraId="4F47678C" w14:textId="77777777" w:rsidR="00CE601A" w:rsidRPr="00D82C20" w:rsidRDefault="00CE601A" w:rsidP="001F749A">
                  <w:r w:rsidRPr="00D82C20">
                    <w:lastRenderedPageBreak/>
                    <w:t>Proměnlivost teploty</w:t>
                  </w:r>
                </w:p>
              </w:tc>
              <w:tc>
                <w:tcPr>
                  <w:tcW w:w="1112" w:type="dxa"/>
                </w:tcPr>
                <w:p w14:paraId="015C36C9" w14:textId="77777777" w:rsidR="00CE601A" w:rsidRPr="00D82C20" w:rsidRDefault="00CE601A" w:rsidP="001F749A"/>
              </w:tc>
              <w:tc>
                <w:tcPr>
                  <w:tcW w:w="1161" w:type="dxa"/>
                </w:tcPr>
                <w:p w14:paraId="49AE7717" w14:textId="77777777" w:rsidR="00CE601A" w:rsidRPr="00D82C20" w:rsidRDefault="00CE601A" w:rsidP="001F749A"/>
              </w:tc>
              <w:tc>
                <w:tcPr>
                  <w:tcW w:w="1105" w:type="dxa"/>
                </w:tcPr>
                <w:p w14:paraId="451B7E6E" w14:textId="77777777" w:rsidR="00CE601A" w:rsidRPr="00D82C20" w:rsidRDefault="00CE601A" w:rsidP="001F749A"/>
              </w:tc>
              <w:tc>
                <w:tcPr>
                  <w:tcW w:w="1133" w:type="dxa"/>
                </w:tcPr>
                <w:p w14:paraId="4ACE156E" w14:textId="77777777" w:rsidR="00CE601A" w:rsidRPr="00D82C20" w:rsidRDefault="00CE601A" w:rsidP="001F749A"/>
              </w:tc>
              <w:tc>
                <w:tcPr>
                  <w:tcW w:w="1195" w:type="dxa"/>
                </w:tcPr>
                <w:p w14:paraId="5F190423" w14:textId="77777777" w:rsidR="00CE601A" w:rsidRPr="00D82C20" w:rsidRDefault="00CE601A" w:rsidP="001F749A"/>
              </w:tc>
            </w:tr>
            <w:tr w:rsidR="00CE601A" w:rsidRPr="004A46FF" w14:paraId="5DD7BB5D" w14:textId="77777777" w:rsidTr="001F749A">
              <w:tc>
                <w:tcPr>
                  <w:tcW w:w="3696" w:type="dxa"/>
                </w:tcPr>
                <w:p w14:paraId="3F8C4D5F" w14:textId="77777777" w:rsidR="00CE601A" w:rsidRPr="00D82C20" w:rsidRDefault="00CE601A" w:rsidP="001F749A">
                  <w:r w:rsidRPr="00D82C20">
                    <w:t>Vlna veder</w:t>
                  </w:r>
                </w:p>
              </w:tc>
              <w:tc>
                <w:tcPr>
                  <w:tcW w:w="1112" w:type="dxa"/>
                </w:tcPr>
                <w:p w14:paraId="0480F9B3" w14:textId="77777777" w:rsidR="00CE601A" w:rsidRPr="00D82C20" w:rsidRDefault="00CE601A" w:rsidP="001F749A"/>
              </w:tc>
              <w:tc>
                <w:tcPr>
                  <w:tcW w:w="1161" w:type="dxa"/>
                </w:tcPr>
                <w:p w14:paraId="62F806BE" w14:textId="77777777" w:rsidR="00CE601A" w:rsidRPr="00D82C20" w:rsidRDefault="00CE601A" w:rsidP="001F749A"/>
              </w:tc>
              <w:tc>
                <w:tcPr>
                  <w:tcW w:w="1105" w:type="dxa"/>
                </w:tcPr>
                <w:p w14:paraId="60278222" w14:textId="77777777" w:rsidR="00CE601A" w:rsidRPr="00D82C20" w:rsidRDefault="00CE601A" w:rsidP="001F749A"/>
              </w:tc>
              <w:tc>
                <w:tcPr>
                  <w:tcW w:w="1133" w:type="dxa"/>
                </w:tcPr>
                <w:p w14:paraId="66B84DC2" w14:textId="77777777" w:rsidR="00CE601A" w:rsidRPr="00D82C20" w:rsidRDefault="00CE601A" w:rsidP="001F749A"/>
              </w:tc>
              <w:tc>
                <w:tcPr>
                  <w:tcW w:w="1195" w:type="dxa"/>
                </w:tcPr>
                <w:p w14:paraId="478BEB89" w14:textId="77777777" w:rsidR="00CE601A" w:rsidRPr="00D82C20" w:rsidRDefault="00CE601A" w:rsidP="001F749A"/>
              </w:tc>
            </w:tr>
            <w:tr w:rsidR="00CE601A" w:rsidRPr="004A46FF" w14:paraId="64C9D595" w14:textId="77777777" w:rsidTr="001F749A">
              <w:tc>
                <w:tcPr>
                  <w:tcW w:w="3696" w:type="dxa"/>
                </w:tcPr>
                <w:p w14:paraId="383BBB66" w14:textId="77777777" w:rsidR="00CE601A" w:rsidRPr="00D82C20" w:rsidRDefault="00CE601A" w:rsidP="001F749A">
                  <w:r w:rsidRPr="00D82C20">
                    <w:t>Studená vlna/mráz</w:t>
                  </w:r>
                </w:p>
              </w:tc>
              <w:tc>
                <w:tcPr>
                  <w:tcW w:w="1112" w:type="dxa"/>
                </w:tcPr>
                <w:p w14:paraId="6690FF02" w14:textId="77777777" w:rsidR="00CE601A" w:rsidRPr="00D82C20" w:rsidRDefault="00CE601A" w:rsidP="001F749A"/>
              </w:tc>
              <w:tc>
                <w:tcPr>
                  <w:tcW w:w="1161" w:type="dxa"/>
                </w:tcPr>
                <w:p w14:paraId="6393F074" w14:textId="77777777" w:rsidR="00CE601A" w:rsidRPr="00D82C20" w:rsidRDefault="00CE601A" w:rsidP="001F749A"/>
              </w:tc>
              <w:tc>
                <w:tcPr>
                  <w:tcW w:w="1105" w:type="dxa"/>
                </w:tcPr>
                <w:p w14:paraId="3D7C6E3A" w14:textId="77777777" w:rsidR="00CE601A" w:rsidRPr="00D82C20" w:rsidRDefault="00CE601A" w:rsidP="001F749A"/>
              </w:tc>
              <w:tc>
                <w:tcPr>
                  <w:tcW w:w="1133" w:type="dxa"/>
                </w:tcPr>
                <w:p w14:paraId="699D89F9" w14:textId="77777777" w:rsidR="00CE601A" w:rsidRPr="00D82C20" w:rsidRDefault="00CE601A" w:rsidP="001F749A"/>
              </w:tc>
              <w:tc>
                <w:tcPr>
                  <w:tcW w:w="1195" w:type="dxa"/>
                </w:tcPr>
                <w:p w14:paraId="5BC30CAB" w14:textId="77777777" w:rsidR="00CE601A" w:rsidRPr="00D82C20" w:rsidRDefault="00CE601A" w:rsidP="001F749A"/>
              </w:tc>
            </w:tr>
            <w:tr w:rsidR="00CE601A" w:rsidRPr="004A46FF" w14:paraId="513743F8" w14:textId="77777777" w:rsidTr="001F749A">
              <w:tc>
                <w:tcPr>
                  <w:tcW w:w="3696" w:type="dxa"/>
                </w:tcPr>
                <w:p w14:paraId="2E13B0B0" w14:textId="77777777" w:rsidR="00CE601A" w:rsidRPr="00D82C20" w:rsidRDefault="00CE601A" w:rsidP="001F749A">
                  <w:r w:rsidRPr="00D82C20">
                    <w:t>Lesní požár</w:t>
                  </w:r>
                </w:p>
              </w:tc>
              <w:tc>
                <w:tcPr>
                  <w:tcW w:w="1112" w:type="dxa"/>
                </w:tcPr>
                <w:p w14:paraId="446E1792" w14:textId="77777777" w:rsidR="00CE601A" w:rsidRPr="00D82C20" w:rsidRDefault="00CE601A" w:rsidP="001F749A"/>
              </w:tc>
              <w:tc>
                <w:tcPr>
                  <w:tcW w:w="1161" w:type="dxa"/>
                </w:tcPr>
                <w:p w14:paraId="4E8B0864" w14:textId="77777777" w:rsidR="00CE601A" w:rsidRPr="00D82C20" w:rsidRDefault="00CE601A" w:rsidP="001F749A"/>
              </w:tc>
              <w:tc>
                <w:tcPr>
                  <w:tcW w:w="1105" w:type="dxa"/>
                </w:tcPr>
                <w:p w14:paraId="46CDC1B0" w14:textId="77777777" w:rsidR="00CE601A" w:rsidRPr="00D82C20" w:rsidRDefault="00CE601A" w:rsidP="001F749A"/>
              </w:tc>
              <w:tc>
                <w:tcPr>
                  <w:tcW w:w="1133" w:type="dxa"/>
                </w:tcPr>
                <w:p w14:paraId="5E8C6337" w14:textId="77777777" w:rsidR="00CE601A" w:rsidRPr="00D82C20" w:rsidRDefault="00CE601A" w:rsidP="001F749A"/>
              </w:tc>
              <w:tc>
                <w:tcPr>
                  <w:tcW w:w="1195" w:type="dxa"/>
                </w:tcPr>
                <w:p w14:paraId="4AC70C7F" w14:textId="77777777" w:rsidR="00CE601A" w:rsidRPr="00D82C20" w:rsidRDefault="00CE601A" w:rsidP="001F749A"/>
              </w:tc>
            </w:tr>
            <w:tr w:rsidR="00CE601A" w:rsidRPr="004A46FF" w14:paraId="0B7E72C4" w14:textId="77777777" w:rsidTr="001F749A">
              <w:tc>
                <w:tcPr>
                  <w:tcW w:w="3696" w:type="dxa"/>
                </w:tcPr>
                <w:p w14:paraId="50376725" w14:textId="77777777" w:rsidR="00CE601A" w:rsidRPr="00D82C20" w:rsidRDefault="00CE601A" w:rsidP="001F749A">
                  <w:r w:rsidRPr="00D82C20">
                    <w:t>Sucho</w:t>
                  </w:r>
                </w:p>
              </w:tc>
              <w:tc>
                <w:tcPr>
                  <w:tcW w:w="1112" w:type="dxa"/>
                </w:tcPr>
                <w:p w14:paraId="787CDF6A" w14:textId="77777777" w:rsidR="00CE601A" w:rsidRPr="00D82C20" w:rsidRDefault="00CE601A" w:rsidP="001F749A"/>
              </w:tc>
              <w:tc>
                <w:tcPr>
                  <w:tcW w:w="1161" w:type="dxa"/>
                </w:tcPr>
                <w:p w14:paraId="6993D1B4" w14:textId="77777777" w:rsidR="00CE601A" w:rsidRPr="00D82C20" w:rsidRDefault="00CE601A" w:rsidP="001F749A"/>
              </w:tc>
              <w:tc>
                <w:tcPr>
                  <w:tcW w:w="1105" w:type="dxa"/>
                </w:tcPr>
                <w:p w14:paraId="66E0CB51" w14:textId="77777777" w:rsidR="00CE601A" w:rsidRPr="00D82C20" w:rsidRDefault="00CE601A" w:rsidP="001F749A"/>
              </w:tc>
              <w:tc>
                <w:tcPr>
                  <w:tcW w:w="1133" w:type="dxa"/>
                </w:tcPr>
                <w:p w14:paraId="58E4D5F7" w14:textId="77777777" w:rsidR="00CE601A" w:rsidRPr="00D82C20" w:rsidRDefault="00CE601A" w:rsidP="001F749A"/>
              </w:tc>
              <w:tc>
                <w:tcPr>
                  <w:tcW w:w="1195" w:type="dxa"/>
                </w:tcPr>
                <w:p w14:paraId="5DF14204" w14:textId="77777777" w:rsidR="00CE601A" w:rsidRPr="00D82C20" w:rsidRDefault="00CE601A" w:rsidP="001F749A"/>
              </w:tc>
            </w:tr>
            <w:tr w:rsidR="00CE601A" w:rsidRPr="004A46FF" w14:paraId="5F0198F1" w14:textId="77777777" w:rsidTr="001F749A">
              <w:trPr>
                <w:trHeight w:val="549"/>
              </w:trPr>
              <w:tc>
                <w:tcPr>
                  <w:tcW w:w="3696" w:type="dxa"/>
                </w:tcPr>
                <w:p w14:paraId="0D057E7B" w14:textId="77777777" w:rsidR="00CE601A" w:rsidRPr="00D82C20" w:rsidRDefault="00CE601A" w:rsidP="001F749A">
                  <w:r w:rsidRPr="00D82C20">
                    <w:t>Měnící se větrné poměry</w:t>
                  </w:r>
                </w:p>
              </w:tc>
              <w:tc>
                <w:tcPr>
                  <w:tcW w:w="1112" w:type="dxa"/>
                </w:tcPr>
                <w:p w14:paraId="26D1EDC8" w14:textId="77777777" w:rsidR="00CE601A" w:rsidRPr="00D82C20" w:rsidRDefault="00CE601A" w:rsidP="001F749A"/>
              </w:tc>
              <w:tc>
                <w:tcPr>
                  <w:tcW w:w="1161" w:type="dxa"/>
                </w:tcPr>
                <w:p w14:paraId="5E9BD4DE" w14:textId="77777777" w:rsidR="00CE601A" w:rsidRPr="00D82C20" w:rsidRDefault="00CE601A" w:rsidP="001F749A"/>
              </w:tc>
              <w:tc>
                <w:tcPr>
                  <w:tcW w:w="1105" w:type="dxa"/>
                </w:tcPr>
                <w:p w14:paraId="1B421FDE" w14:textId="77777777" w:rsidR="00CE601A" w:rsidRPr="00D82C20" w:rsidRDefault="00CE601A" w:rsidP="001F749A"/>
              </w:tc>
              <w:tc>
                <w:tcPr>
                  <w:tcW w:w="1133" w:type="dxa"/>
                </w:tcPr>
                <w:p w14:paraId="52CD4B9C" w14:textId="77777777" w:rsidR="00CE601A" w:rsidRPr="00D82C20" w:rsidRDefault="00CE601A" w:rsidP="001F749A"/>
              </w:tc>
              <w:tc>
                <w:tcPr>
                  <w:tcW w:w="1195" w:type="dxa"/>
                </w:tcPr>
                <w:p w14:paraId="28DA6FD9" w14:textId="77777777" w:rsidR="00CE601A" w:rsidRPr="00D82C20" w:rsidRDefault="00CE601A" w:rsidP="001F749A"/>
              </w:tc>
            </w:tr>
            <w:tr w:rsidR="00CE601A" w:rsidRPr="004A46FF" w14:paraId="51514C0A" w14:textId="77777777" w:rsidTr="001F749A">
              <w:tc>
                <w:tcPr>
                  <w:tcW w:w="3696" w:type="dxa"/>
                </w:tcPr>
                <w:p w14:paraId="5B554FD5" w14:textId="77777777" w:rsidR="00CE601A" w:rsidRPr="00D82C20" w:rsidRDefault="00CE601A" w:rsidP="001F749A">
                  <w:r w:rsidRPr="00D82C20">
                    <w:t>Bouře (včetně sněhových, prachových a písečných)</w:t>
                  </w:r>
                </w:p>
              </w:tc>
              <w:tc>
                <w:tcPr>
                  <w:tcW w:w="1112" w:type="dxa"/>
                </w:tcPr>
                <w:p w14:paraId="72E48900" w14:textId="77777777" w:rsidR="00CE601A" w:rsidRPr="00D82C20" w:rsidRDefault="00CE601A" w:rsidP="001F749A"/>
              </w:tc>
              <w:tc>
                <w:tcPr>
                  <w:tcW w:w="1161" w:type="dxa"/>
                </w:tcPr>
                <w:p w14:paraId="4468B10C" w14:textId="77777777" w:rsidR="00CE601A" w:rsidRPr="00D82C20" w:rsidRDefault="00CE601A" w:rsidP="001F749A"/>
              </w:tc>
              <w:tc>
                <w:tcPr>
                  <w:tcW w:w="1105" w:type="dxa"/>
                </w:tcPr>
                <w:p w14:paraId="7F5CF07F" w14:textId="77777777" w:rsidR="00CE601A" w:rsidRPr="00D82C20" w:rsidRDefault="00CE601A" w:rsidP="001F749A"/>
              </w:tc>
              <w:tc>
                <w:tcPr>
                  <w:tcW w:w="1133" w:type="dxa"/>
                </w:tcPr>
                <w:p w14:paraId="2B8341DB" w14:textId="77777777" w:rsidR="00CE601A" w:rsidRPr="00D82C20" w:rsidRDefault="00CE601A" w:rsidP="001F749A"/>
              </w:tc>
              <w:tc>
                <w:tcPr>
                  <w:tcW w:w="1195" w:type="dxa"/>
                </w:tcPr>
                <w:p w14:paraId="65824300" w14:textId="77777777" w:rsidR="00CE601A" w:rsidRPr="00D82C20" w:rsidRDefault="00CE601A" w:rsidP="001F749A"/>
              </w:tc>
            </w:tr>
            <w:tr w:rsidR="00CE601A" w:rsidRPr="004A46FF" w14:paraId="5D65BB21" w14:textId="77777777" w:rsidTr="001F749A">
              <w:tc>
                <w:tcPr>
                  <w:tcW w:w="3696" w:type="dxa"/>
                </w:tcPr>
                <w:p w14:paraId="36DEEAD5" w14:textId="77777777" w:rsidR="00CE601A" w:rsidRPr="00D82C20" w:rsidRDefault="00CE601A" w:rsidP="001F749A">
                  <w:r w:rsidRPr="00D82C20">
                    <w:t>Tornádo</w:t>
                  </w:r>
                </w:p>
              </w:tc>
              <w:tc>
                <w:tcPr>
                  <w:tcW w:w="1112" w:type="dxa"/>
                </w:tcPr>
                <w:p w14:paraId="20E3C6FF" w14:textId="77777777" w:rsidR="00CE601A" w:rsidRPr="00D82C20" w:rsidRDefault="00CE601A" w:rsidP="001F749A"/>
              </w:tc>
              <w:tc>
                <w:tcPr>
                  <w:tcW w:w="1161" w:type="dxa"/>
                </w:tcPr>
                <w:p w14:paraId="5D55E167" w14:textId="77777777" w:rsidR="00CE601A" w:rsidRPr="00D82C20" w:rsidRDefault="00CE601A" w:rsidP="001F749A"/>
              </w:tc>
              <w:tc>
                <w:tcPr>
                  <w:tcW w:w="1105" w:type="dxa"/>
                </w:tcPr>
                <w:p w14:paraId="42B5122C" w14:textId="77777777" w:rsidR="00CE601A" w:rsidRPr="00D82C20" w:rsidRDefault="00CE601A" w:rsidP="001F749A"/>
              </w:tc>
              <w:tc>
                <w:tcPr>
                  <w:tcW w:w="1133" w:type="dxa"/>
                </w:tcPr>
                <w:p w14:paraId="3786EF16" w14:textId="77777777" w:rsidR="00CE601A" w:rsidRPr="00D82C20" w:rsidRDefault="00CE601A" w:rsidP="001F749A"/>
              </w:tc>
              <w:tc>
                <w:tcPr>
                  <w:tcW w:w="1195" w:type="dxa"/>
                </w:tcPr>
                <w:p w14:paraId="4E8EF54F" w14:textId="77777777" w:rsidR="00CE601A" w:rsidRPr="00D82C20" w:rsidRDefault="00CE601A" w:rsidP="001F749A"/>
              </w:tc>
            </w:tr>
            <w:tr w:rsidR="00CE601A" w:rsidRPr="004A46FF" w14:paraId="4BE7D57F" w14:textId="77777777" w:rsidTr="001F749A">
              <w:tc>
                <w:tcPr>
                  <w:tcW w:w="3696" w:type="dxa"/>
                </w:tcPr>
                <w:p w14:paraId="22C8BC41" w14:textId="77777777" w:rsidR="00CE601A" w:rsidRPr="00D82C20" w:rsidRDefault="00CE601A" w:rsidP="001F749A">
                  <w:r w:rsidRPr="00D82C20">
                    <w:t>Měnící se srážkové poměry a druhy srážek (déšť, krupobití, sníh/ led)</w:t>
                  </w:r>
                </w:p>
              </w:tc>
              <w:tc>
                <w:tcPr>
                  <w:tcW w:w="1112" w:type="dxa"/>
                </w:tcPr>
                <w:p w14:paraId="09EAC63C" w14:textId="77777777" w:rsidR="00CE601A" w:rsidRPr="00D82C20" w:rsidRDefault="00CE601A" w:rsidP="001F749A"/>
              </w:tc>
              <w:tc>
                <w:tcPr>
                  <w:tcW w:w="1161" w:type="dxa"/>
                </w:tcPr>
                <w:p w14:paraId="0EC39D41" w14:textId="77777777" w:rsidR="00CE601A" w:rsidRPr="00D82C20" w:rsidRDefault="00CE601A" w:rsidP="001F749A"/>
              </w:tc>
              <w:tc>
                <w:tcPr>
                  <w:tcW w:w="1105" w:type="dxa"/>
                </w:tcPr>
                <w:p w14:paraId="01747599" w14:textId="77777777" w:rsidR="00CE601A" w:rsidRPr="00D82C20" w:rsidRDefault="00CE601A" w:rsidP="001F749A"/>
              </w:tc>
              <w:tc>
                <w:tcPr>
                  <w:tcW w:w="1133" w:type="dxa"/>
                </w:tcPr>
                <w:p w14:paraId="6BD01DC9" w14:textId="77777777" w:rsidR="00CE601A" w:rsidRPr="00D82C20" w:rsidRDefault="00CE601A" w:rsidP="001F749A"/>
              </w:tc>
              <w:tc>
                <w:tcPr>
                  <w:tcW w:w="1195" w:type="dxa"/>
                </w:tcPr>
                <w:p w14:paraId="2A13927F" w14:textId="77777777" w:rsidR="00CE601A" w:rsidRPr="00D82C20" w:rsidRDefault="00CE601A" w:rsidP="001F749A"/>
              </w:tc>
            </w:tr>
            <w:tr w:rsidR="00CE601A" w:rsidRPr="004A46FF" w14:paraId="366A0A0F" w14:textId="77777777" w:rsidTr="001F749A">
              <w:tc>
                <w:tcPr>
                  <w:tcW w:w="3696" w:type="dxa"/>
                </w:tcPr>
                <w:p w14:paraId="17F64E4B" w14:textId="77777777" w:rsidR="00CE601A" w:rsidRPr="00D82C20" w:rsidRDefault="00CE601A" w:rsidP="001F749A">
                  <w:r w:rsidRPr="00D82C20">
                    <w:t>Proměnlivost srážek nebo hydrologická proměnlivost</w:t>
                  </w:r>
                </w:p>
              </w:tc>
              <w:tc>
                <w:tcPr>
                  <w:tcW w:w="1112" w:type="dxa"/>
                </w:tcPr>
                <w:p w14:paraId="5F264EF6" w14:textId="77777777" w:rsidR="00CE601A" w:rsidRPr="00D82C20" w:rsidRDefault="00CE601A" w:rsidP="001F749A"/>
              </w:tc>
              <w:tc>
                <w:tcPr>
                  <w:tcW w:w="1161" w:type="dxa"/>
                </w:tcPr>
                <w:p w14:paraId="5BB02AA7" w14:textId="77777777" w:rsidR="00CE601A" w:rsidRPr="00D82C20" w:rsidRDefault="00CE601A" w:rsidP="001F749A"/>
              </w:tc>
              <w:tc>
                <w:tcPr>
                  <w:tcW w:w="1105" w:type="dxa"/>
                </w:tcPr>
                <w:p w14:paraId="1061291B" w14:textId="77777777" w:rsidR="00CE601A" w:rsidRPr="00D82C20" w:rsidRDefault="00CE601A" w:rsidP="001F749A"/>
              </w:tc>
              <w:tc>
                <w:tcPr>
                  <w:tcW w:w="1133" w:type="dxa"/>
                </w:tcPr>
                <w:p w14:paraId="7A729B84" w14:textId="77777777" w:rsidR="00CE601A" w:rsidRPr="00D82C20" w:rsidRDefault="00CE601A" w:rsidP="001F749A"/>
              </w:tc>
              <w:tc>
                <w:tcPr>
                  <w:tcW w:w="1195" w:type="dxa"/>
                </w:tcPr>
                <w:p w14:paraId="19C50553" w14:textId="77777777" w:rsidR="00CE601A" w:rsidRPr="00D82C20" w:rsidRDefault="00CE601A" w:rsidP="001F749A"/>
              </w:tc>
            </w:tr>
            <w:tr w:rsidR="00CE601A" w:rsidRPr="004A46FF" w14:paraId="78221D9E" w14:textId="77777777" w:rsidTr="001F749A">
              <w:tc>
                <w:tcPr>
                  <w:tcW w:w="3696" w:type="dxa"/>
                </w:tcPr>
                <w:p w14:paraId="1D10B12D" w14:textId="77777777" w:rsidR="00CE601A" w:rsidRPr="00D82C20" w:rsidRDefault="00CE601A" w:rsidP="001F749A">
                  <w:r w:rsidRPr="00D82C20">
                    <w:t>Vodní stres</w:t>
                  </w:r>
                </w:p>
              </w:tc>
              <w:tc>
                <w:tcPr>
                  <w:tcW w:w="1112" w:type="dxa"/>
                </w:tcPr>
                <w:p w14:paraId="2469C904" w14:textId="77777777" w:rsidR="00CE601A" w:rsidRPr="00D82C20" w:rsidRDefault="00CE601A" w:rsidP="001F749A"/>
              </w:tc>
              <w:tc>
                <w:tcPr>
                  <w:tcW w:w="1161" w:type="dxa"/>
                </w:tcPr>
                <w:p w14:paraId="095164BD" w14:textId="77777777" w:rsidR="00CE601A" w:rsidRPr="00D82C20" w:rsidRDefault="00CE601A" w:rsidP="001F749A"/>
              </w:tc>
              <w:tc>
                <w:tcPr>
                  <w:tcW w:w="1105" w:type="dxa"/>
                </w:tcPr>
                <w:p w14:paraId="129268AD" w14:textId="77777777" w:rsidR="00CE601A" w:rsidRPr="00D82C20" w:rsidRDefault="00CE601A" w:rsidP="001F749A"/>
              </w:tc>
              <w:tc>
                <w:tcPr>
                  <w:tcW w:w="1133" w:type="dxa"/>
                </w:tcPr>
                <w:p w14:paraId="15C6694D" w14:textId="77777777" w:rsidR="00CE601A" w:rsidRPr="00D82C20" w:rsidRDefault="00CE601A" w:rsidP="001F749A"/>
              </w:tc>
              <w:tc>
                <w:tcPr>
                  <w:tcW w:w="1195" w:type="dxa"/>
                </w:tcPr>
                <w:p w14:paraId="77C26824" w14:textId="77777777" w:rsidR="00CE601A" w:rsidRPr="00D82C20" w:rsidRDefault="00CE601A" w:rsidP="001F749A"/>
              </w:tc>
            </w:tr>
            <w:tr w:rsidR="00CE601A" w:rsidRPr="004A46FF" w14:paraId="637AB299" w14:textId="77777777" w:rsidTr="001F749A">
              <w:tc>
                <w:tcPr>
                  <w:tcW w:w="3696" w:type="dxa"/>
                </w:tcPr>
                <w:p w14:paraId="4FD73002" w14:textId="77777777" w:rsidR="00CE601A" w:rsidRPr="00D82C20" w:rsidRDefault="00CE601A" w:rsidP="001F749A">
                  <w:r w:rsidRPr="00D82C20">
                    <w:t>Silné srážky (déšť, krupobití, sníh/led)</w:t>
                  </w:r>
                </w:p>
              </w:tc>
              <w:tc>
                <w:tcPr>
                  <w:tcW w:w="1112" w:type="dxa"/>
                </w:tcPr>
                <w:p w14:paraId="0D598F14" w14:textId="77777777" w:rsidR="00CE601A" w:rsidRPr="00D82C20" w:rsidRDefault="00CE601A" w:rsidP="001F749A"/>
              </w:tc>
              <w:tc>
                <w:tcPr>
                  <w:tcW w:w="1161" w:type="dxa"/>
                </w:tcPr>
                <w:p w14:paraId="3FD29748" w14:textId="77777777" w:rsidR="00CE601A" w:rsidRPr="00D82C20" w:rsidRDefault="00CE601A" w:rsidP="001F749A"/>
              </w:tc>
              <w:tc>
                <w:tcPr>
                  <w:tcW w:w="1105" w:type="dxa"/>
                </w:tcPr>
                <w:p w14:paraId="0D0274A9" w14:textId="77777777" w:rsidR="00CE601A" w:rsidRPr="00D82C20" w:rsidRDefault="00CE601A" w:rsidP="001F749A"/>
              </w:tc>
              <w:tc>
                <w:tcPr>
                  <w:tcW w:w="1133" w:type="dxa"/>
                </w:tcPr>
                <w:p w14:paraId="32422028" w14:textId="77777777" w:rsidR="00CE601A" w:rsidRPr="00D82C20" w:rsidRDefault="00CE601A" w:rsidP="001F749A"/>
              </w:tc>
              <w:tc>
                <w:tcPr>
                  <w:tcW w:w="1195" w:type="dxa"/>
                </w:tcPr>
                <w:p w14:paraId="2DD8712E" w14:textId="77777777" w:rsidR="00CE601A" w:rsidRPr="00D82C20" w:rsidRDefault="00CE601A" w:rsidP="001F749A"/>
              </w:tc>
            </w:tr>
            <w:tr w:rsidR="00CE601A" w:rsidRPr="004A46FF" w14:paraId="1FEF7395" w14:textId="77777777" w:rsidTr="001F749A">
              <w:tc>
                <w:tcPr>
                  <w:tcW w:w="3696" w:type="dxa"/>
                </w:tcPr>
                <w:p w14:paraId="75227CF5" w14:textId="77777777" w:rsidR="00CE601A" w:rsidRPr="00D82C20" w:rsidRDefault="00CE601A" w:rsidP="001F749A">
                  <w:r w:rsidRPr="00D82C20">
                    <w:t>Povodeň (pobřežní, říční, dešťová, způsobená podzemními vodami)</w:t>
                  </w:r>
                </w:p>
              </w:tc>
              <w:tc>
                <w:tcPr>
                  <w:tcW w:w="1112" w:type="dxa"/>
                </w:tcPr>
                <w:p w14:paraId="4720B9FD" w14:textId="77777777" w:rsidR="00CE601A" w:rsidRPr="00D82C20" w:rsidRDefault="00CE601A" w:rsidP="001F749A"/>
              </w:tc>
              <w:tc>
                <w:tcPr>
                  <w:tcW w:w="1161" w:type="dxa"/>
                </w:tcPr>
                <w:p w14:paraId="4D8C09D5" w14:textId="77777777" w:rsidR="00CE601A" w:rsidRPr="00D82C20" w:rsidRDefault="00CE601A" w:rsidP="001F749A"/>
              </w:tc>
              <w:tc>
                <w:tcPr>
                  <w:tcW w:w="1105" w:type="dxa"/>
                </w:tcPr>
                <w:p w14:paraId="106211F0" w14:textId="77777777" w:rsidR="00CE601A" w:rsidRPr="00D82C20" w:rsidRDefault="00CE601A" w:rsidP="001F749A"/>
              </w:tc>
              <w:tc>
                <w:tcPr>
                  <w:tcW w:w="1133" w:type="dxa"/>
                </w:tcPr>
                <w:p w14:paraId="1D56EAB3" w14:textId="77777777" w:rsidR="00CE601A" w:rsidRPr="00D82C20" w:rsidRDefault="00CE601A" w:rsidP="001F749A"/>
              </w:tc>
              <w:tc>
                <w:tcPr>
                  <w:tcW w:w="1195" w:type="dxa"/>
                </w:tcPr>
                <w:p w14:paraId="2A768595" w14:textId="77777777" w:rsidR="00CE601A" w:rsidRPr="00D82C20" w:rsidRDefault="00CE601A" w:rsidP="001F749A"/>
              </w:tc>
            </w:tr>
            <w:tr w:rsidR="00CE601A" w:rsidRPr="004A46FF" w14:paraId="03757371" w14:textId="77777777" w:rsidTr="001F749A">
              <w:tc>
                <w:tcPr>
                  <w:tcW w:w="3696" w:type="dxa"/>
                </w:tcPr>
                <w:p w14:paraId="4031D56C" w14:textId="77777777" w:rsidR="00CE601A" w:rsidRPr="00D82C20" w:rsidRDefault="00CE601A" w:rsidP="001F749A">
                  <w:r w:rsidRPr="00D82C20">
                    <w:t>Degradace půdy</w:t>
                  </w:r>
                </w:p>
              </w:tc>
              <w:tc>
                <w:tcPr>
                  <w:tcW w:w="1112" w:type="dxa"/>
                </w:tcPr>
                <w:p w14:paraId="52D57636" w14:textId="77777777" w:rsidR="00CE601A" w:rsidRPr="00D82C20" w:rsidRDefault="00CE601A" w:rsidP="001F749A"/>
              </w:tc>
              <w:tc>
                <w:tcPr>
                  <w:tcW w:w="1161" w:type="dxa"/>
                </w:tcPr>
                <w:p w14:paraId="6224D79F" w14:textId="77777777" w:rsidR="00CE601A" w:rsidRPr="00D82C20" w:rsidRDefault="00CE601A" w:rsidP="001F749A"/>
              </w:tc>
              <w:tc>
                <w:tcPr>
                  <w:tcW w:w="1105" w:type="dxa"/>
                </w:tcPr>
                <w:p w14:paraId="3A70DF14" w14:textId="77777777" w:rsidR="00CE601A" w:rsidRPr="00D82C20" w:rsidRDefault="00CE601A" w:rsidP="001F749A"/>
              </w:tc>
              <w:tc>
                <w:tcPr>
                  <w:tcW w:w="1133" w:type="dxa"/>
                </w:tcPr>
                <w:p w14:paraId="172AE6D2" w14:textId="77777777" w:rsidR="00CE601A" w:rsidRPr="00D82C20" w:rsidRDefault="00CE601A" w:rsidP="001F749A"/>
              </w:tc>
              <w:tc>
                <w:tcPr>
                  <w:tcW w:w="1195" w:type="dxa"/>
                </w:tcPr>
                <w:p w14:paraId="63E5D6FC" w14:textId="77777777" w:rsidR="00CE601A" w:rsidRPr="00D82C20" w:rsidRDefault="00CE601A" w:rsidP="001F749A"/>
              </w:tc>
            </w:tr>
            <w:tr w:rsidR="00CE601A" w:rsidRPr="004A46FF" w14:paraId="04EC0DD9" w14:textId="77777777" w:rsidTr="001F749A">
              <w:tc>
                <w:tcPr>
                  <w:tcW w:w="3696" w:type="dxa"/>
                </w:tcPr>
                <w:p w14:paraId="4BDA6D1F" w14:textId="77777777" w:rsidR="00CE601A" w:rsidRPr="00D82C20" w:rsidRDefault="00CE601A" w:rsidP="001F749A">
                  <w:r w:rsidRPr="00D82C20">
                    <w:t>Eroze půdy</w:t>
                  </w:r>
                </w:p>
              </w:tc>
              <w:tc>
                <w:tcPr>
                  <w:tcW w:w="1112" w:type="dxa"/>
                </w:tcPr>
                <w:p w14:paraId="15992B83" w14:textId="77777777" w:rsidR="00CE601A" w:rsidRPr="00D82C20" w:rsidRDefault="00CE601A" w:rsidP="001F749A"/>
              </w:tc>
              <w:tc>
                <w:tcPr>
                  <w:tcW w:w="1161" w:type="dxa"/>
                </w:tcPr>
                <w:p w14:paraId="3026ED9F" w14:textId="77777777" w:rsidR="00CE601A" w:rsidRPr="00D82C20" w:rsidRDefault="00CE601A" w:rsidP="001F749A"/>
              </w:tc>
              <w:tc>
                <w:tcPr>
                  <w:tcW w:w="1105" w:type="dxa"/>
                </w:tcPr>
                <w:p w14:paraId="6076CCF8" w14:textId="77777777" w:rsidR="00CE601A" w:rsidRPr="00D82C20" w:rsidRDefault="00CE601A" w:rsidP="001F749A"/>
              </w:tc>
              <w:tc>
                <w:tcPr>
                  <w:tcW w:w="1133" w:type="dxa"/>
                </w:tcPr>
                <w:p w14:paraId="48A228A0" w14:textId="77777777" w:rsidR="00CE601A" w:rsidRPr="00D82C20" w:rsidRDefault="00CE601A" w:rsidP="001F749A"/>
              </w:tc>
              <w:tc>
                <w:tcPr>
                  <w:tcW w:w="1195" w:type="dxa"/>
                </w:tcPr>
                <w:p w14:paraId="0FFD567F" w14:textId="77777777" w:rsidR="00CE601A" w:rsidRPr="00D82C20" w:rsidRDefault="00CE601A" w:rsidP="001F749A"/>
              </w:tc>
            </w:tr>
            <w:tr w:rsidR="00CE601A" w:rsidRPr="004A46FF" w14:paraId="37FC52E4" w14:textId="77777777" w:rsidTr="001F749A">
              <w:tc>
                <w:tcPr>
                  <w:tcW w:w="3696" w:type="dxa"/>
                </w:tcPr>
                <w:p w14:paraId="6EDBEAC9" w14:textId="77777777" w:rsidR="00CE601A" w:rsidRPr="00D82C20" w:rsidRDefault="00CE601A" w:rsidP="001F749A">
                  <w:r w:rsidRPr="00D82C20">
                    <w:t>Soliflukce</w:t>
                  </w:r>
                </w:p>
              </w:tc>
              <w:tc>
                <w:tcPr>
                  <w:tcW w:w="1112" w:type="dxa"/>
                </w:tcPr>
                <w:p w14:paraId="05CB20A0" w14:textId="77777777" w:rsidR="00CE601A" w:rsidRPr="00D82C20" w:rsidRDefault="00CE601A" w:rsidP="001F749A"/>
              </w:tc>
              <w:tc>
                <w:tcPr>
                  <w:tcW w:w="1161" w:type="dxa"/>
                </w:tcPr>
                <w:p w14:paraId="5CAF5A7D" w14:textId="77777777" w:rsidR="00CE601A" w:rsidRPr="00D82C20" w:rsidRDefault="00CE601A" w:rsidP="001F749A"/>
              </w:tc>
              <w:tc>
                <w:tcPr>
                  <w:tcW w:w="1105" w:type="dxa"/>
                </w:tcPr>
                <w:p w14:paraId="4E2F485F" w14:textId="77777777" w:rsidR="00CE601A" w:rsidRPr="00D82C20" w:rsidRDefault="00CE601A" w:rsidP="001F749A"/>
              </w:tc>
              <w:tc>
                <w:tcPr>
                  <w:tcW w:w="1133" w:type="dxa"/>
                </w:tcPr>
                <w:p w14:paraId="06F851FC" w14:textId="77777777" w:rsidR="00CE601A" w:rsidRPr="00D82C20" w:rsidRDefault="00CE601A" w:rsidP="001F749A"/>
              </w:tc>
              <w:tc>
                <w:tcPr>
                  <w:tcW w:w="1195" w:type="dxa"/>
                </w:tcPr>
                <w:p w14:paraId="7F6DF27B" w14:textId="77777777" w:rsidR="00CE601A" w:rsidRPr="00D82C20" w:rsidRDefault="00CE601A" w:rsidP="001F749A"/>
              </w:tc>
            </w:tr>
            <w:tr w:rsidR="00CE601A" w:rsidRPr="004A46FF" w14:paraId="23C03B7C" w14:textId="77777777" w:rsidTr="001F749A">
              <w:tc>
                <w:tcPr>
                  <w:tcW w:w="3696" w:type="dxa"/>
                </w:tcPr>
                <w:p w14:paraId="6604D88E" w14:textId="77777777" w:rsidR="00CE601A" w:rsidRPr="00D82C20" w:rsidRDefault="00CE601A" w:rsidP="001F749A">
                  <w:r w:rsidRPr="00D82C20">
                    <w:t>Lavina</w:t>
                  </w:r>
                </w:p>
              </w:tc>
              <w:tc>
                <w:tcPr>
                  <w:tcW w:w="1112" w:type="dxa"/>
                </w:tcPr>
                <w:p w14:paraId="62F4B6B8" w14:textId="77777777" w:rsidR="00CE601A" w:rsidRPr="00D82C20" w:rsidRDefault="00CE601A" w:rsidP="001F749A"/>
              </w:tc>
              <w:tc>
                <w:tcPr>
                  <w:tcW w:w="1161" w:type="dxa"/>
                </w:tcPr>
                <w:p w14:paraId="6112A9B4" w14:textId="77777777" w:rsidR="00CE601A" w:rsidRPr="00D82C20" w:rsidRDefault="00CE601A" w:rsidP="001F749A"/>
              </w:tc>
              <w:tc>
                <w:tcPr>
                  <w:tcW w:w="1105" w:type="dxa"/>
                </w:tcPr>
                <w:p w14:paraId="240537B5" w14:textId="77777777" w:rsidR="00CE601A" w:rsidRPr="00D82C20" w:rsidRDefault="00CE601A" w:rsidP="001F749A"/>
              </w:tc>
              <w:tc>
                <w:tcPr>
                  <w:tcW w:w="1133" w:type="dxa"/>
                </w:tcPr>
                <w:p w14:paraId="7736E202" w14:textId="77777777" w:rsidR="00CE601A" w:rsidRPr="00D82C20" w:rsidRDefault="00CE601A" w:rsidP="001F749A"/>
              </w:tc>
              <w:tc>
                <w:tcPr>
                  <w:tcW w:w="1195" w:type="dxa"/>
                </w:tcPr>
                <w:p w14:paraId="0F895CF7" w14:textId="77777777" w:rsidR="00CE601A" w:rsidRPr="00D82C20" w:rsidRDefault="00CE601A" w:rsidP="001F749A"/>
              </w:tc>
            </w:tr>
            <w:tr w:rsidR="00CE601A" w:rsidRPr="004A46FF" w14:paraId="2AED0695" w14:textId="77777777" w:rsidTr="001F749A">
              <w:tc>
                <w:tcPr>
                  <w:tcW w:w="3696" w:type="dxa"/>
                </w:tcPr>
                <w:p w14:paraId="20B6D007" w14:textId="77777777" w:rsidR="00CE601A" w:rsidRPr="00D82C20" w:rsidRDefault="00CE601A" w:rsidP="001F749A">
                  <w:r w:rsidRPr="00D82C20">
                    <w:t>Sesuv půdy</w:t>
                  </w:r>
                </w:p>
              </w:tc>
              <w:tc>
                <w:tcPr>
                  <w:tcW w:w="1112" w:type="dxa"/>
                </w:tcPr>
                <w:p w14:paraId="20575710" w14:textId="77777777" w:rsidR="00CE601A" w:rsidRPr="00D82C20" w:rsidRDefault="00CE601A" w:rsidP="001F749A"/>
              </w:tc>
              <w:tc>
                <w:tcPr>
                  <w:tcW w:w="1161" w:type="dxa"/>
                </w:tcPr>
                <w:p w14:paraId="51B3D555" w14:textId="77777777" w:rsidR="00CE601A" w:rsidRPr="00D82C20" w:rsidRDefault="00CE601A" w:rsidP="001F749A"/>
              </w:tc>
              <w:tc>
                <w:tcPr>
                  <w:tcW w:w="1105" w:type="dxa"/>
                </w:tcPr>
                <w:p w14:paraId="7B0BF385" w14:textId="77777777" w:rsidR="00CE601A" w:rsidRPr="00D82C20" w:rsidRDefault="00CE601A" w:rsidP="001F749A"/>
              </w:tc>
              <w:tc>
                <w:tcPr>
                  <w:tcW w:w="1133" w:type="dxa"/>
                </w:tcPr>
                <w:p w14:paraId="148A26C3" w14:textId="77777777" w:rsidR="00CE601A" w:rsidRPr="00D82C20" w:rsidRDefault="00CE601A" w:rsidP="001F749A"/>
              </w:tc>
              <w:tc>
                <w:tcPr>
                  <w:tcW w:w="1195" w:type="dxa"/>
                </w:tcPr>
                <w:p w14:paraId="12FDBA9E" w14:textId="77777777" w:rsidR="00CE601A" w:rsidRPr="00D82C20" w:rsidRDefault="00CE601A" w:rsidP="001F749A"/>
              </w:tc>
            </w:tr>
            <w:tr w:rsidR="00CE601A" w:rsidRPr="004A46FF" w14:paraId="6B6DE08E" w14:textId="77777777" w:rsidTr="001F749A">
              <w:tc>
                <w:tcPr>
                  <w:tcW w:w="3696" w:type="dxa"/>
                </w:tcPr>
                <w:p w14:paraId="62224B08" w14:textId="77777777" w:rsidR="00CE601A" w:rsidRPr="00D82C20" w:rsidRDefault="00CE601A" w:rsidP="001F749A">
                  <w:r w:rsidRPr="00D82C20">
                    <w:t>Sesedání půdy</w:t>
                  </w:r>
                </w:p>
              </w:tc>
              <w:tc>
                <w:tcPr>
                  <w:tcW w:w="1112" w:type="dxa"/>
                </w:tcPr>
                <w:p w14:paraId="58A567FE" w14:textId="77777777" w:rsidR="00CE601A" w:rsidRPr="00D82C20" w:rsidRDefault="00CE601A" w:rsidP="001F749A"/>
              </w:tc>
              <w:tc>
                <w:tcPr>
                  <w:tcW w:w="1161" w:type="dxa"/>
                </w:tcPr>
                <w:p w14:paraId="5C935F4D" w14:textId="77777777" w:rsidR="00CE601A" w:rsidRPr="00D82C20" w:rsidRDefault="00CE601A" w:rsidP="001F749A"/>
              </w:tc>
              <w:tc>
                <w:tcPr>
                  <w:tcW w:w="1105" w:type="dxa"/>
                </w:tcPr>
                <w:p w14:paraId="1CBBF99F" w14:textId="77777777" w:rsidR="00CE601A" w:rsidRPr="00D82C20" w:rsidRDefault="00CE601A" w:rsidP="001F749A"/>
              </w:tc>
              <w:tc>
                <w:tcPr>
                  <w:tcW w:w="1133" w:type="dxa"/>
                </w:tcPr>
                <w:p w14:paraId="72640AC5" w14:textId="77777777" w:rsidR="00CE601A" w:rsidRPr="00D82C20" w:rsidRDefault="00CE601A" w:rsidP="001F749A"/>
              </w:tc>
              <w:tc>
                <w:tcPr>
                  <w:tcW w:w="1195" w:type="dxa"/>
                </w:tcPr>
                <w:p w14:paraId="02FE28BF" w14:textId="77777777" w:rsidR="00CE601A" w:rsidRPr="00D82C20" w:rsidRDefault="00CE601A" w:rsidP="001F749A"/>
              </w:tc>
            </w:tr>
          </w:tbl>
          <w:p w14:paraId="714C9821" w14:textId="77777777" w:rsidR="00CE601A" w:rsidRDefault="00CE601A" w:rsidP="001F749A">
            <w:pPr>
              <w:jc w:val="both"/>
            </w:pPr>
          </w:p>
          <w:p w14:paraId="2275142A" w14:textId="77777777" w:rsidR="00CE601A" w:rsidRPr="00D82C20" w:rsidRDefault="00CE601A" w:rsidP="001F749A">
            <w:r w:rsidRPr="00D82C20">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CE601A" w:rsidRPr="004A46FF" w14:paraId="2EAD1E5D" w14:textId="77777777" w:rsidTr="001F749A">
              <w:tc>
                <w:tcPr>
                  <w:tcW w:w="6374" w:type="dxa"/>
                </w:tcPr>
                <w:p w14:paraId="00935193" w14:textId="77777777" w:rsidR="00CE601A" w:rsidRPr="00D82C20" w:rsidRDefault="00CE601A" w:rsidP="001F749A">
                  <w:r w:rsidRPr="00D82C20">
                    <w:t>Identifikovaná klimatická nebezpečí – rizika</w:t>
                  </w:r>
                </w:p>
              </w:tc>
            </w:tr>
            <w:tr w:rsidR="00CE601A" w:rsidRPr="004A46FF" w14:paraId="432A7CEC" w14:textId="77777777" w:rsidTr="001F749A">
              <w:tc>
                <w:tcPr>
                  <w:tcW w:w="6374" w:type="dxa"/>
                </w:tcPr>
                <w:p w14:paraId="4272A4D6" w14:textId="77777777" w:rsidR="00CE601A" w:rsidRPr="00D82C20" w:rsidRDefault="00CE601A" w:rsidP="001F749A"/>
              </w:tc>
            </w:tr>
            <w:tr w:rsidR="00CE601A" w:rsidRPr="004A46FF" w14:paraId="40C99ACF" w14:textId="77777777" w:rsidTr="001F749A">
              <w:tc>
                <w:tcPr>
                  <w:tcW w:w="6374" w:type="dxa"/>
                </w:tcPr>
                <w:p w14:paraId="50073D5B" w14:textId="77777777" w:rsidR="00CE601A" w:rsidRPr="00D82C20" w:rsidRDefault="00CE601A" w:rsidP="001F749A"/>
              </w:tc>
            </w:tr>
            <w:tr w:rsidR="00CE601A" w:rsidRPr="004A46FF" w14:paraId="178764A5" w14:textId="77777777" w:rsidTr="001F749A">
              <w:tc>
                <w:tcPr>
                  <w:tcW w:w="6374" w:type="dxa"/>
                </w:tcPr>
                <w:p w14:paraId="1144CD5F" w14:textId="77777777" w:rsidR="00CE601A" w:rsidRPr="00D82C20" w:rsidRDefault="00CE601A" w:rsidP="001F749A"/>
              </w:tc>
            </w:tr>
            <w:tr w:rsidR="00CE601A" w:rsidRPr="004A46FF" w14:paraId="1177C6DD" w14:textId="77777777" w:rsidTr="001F749A">
              <w:tc>
                <w:tcPr>
                  <w:tcW w:w="6374" w:type="dxa"/>
                </w:tcPr>
                <w:p w14:paraId="402CCB15" w14:textId="77777777" w:rsidR="00CE601A" w:rsidRPr="00D82C20" w:rsidRDefault="00CE601A" w:rsidP="001F749A"/>
              </w:tc>
            </w:tr>
            <w:tr w:rsidR="00CE601A" w:rsidRPr="004A46FF" w14:paraId="26CE04D9" w14:textId="77777777" w:rsidTr="001F749A">
              <w:tc>
                <w:tcPr>
                  <w:tcW w:w="6374" w:type="dxa"/>
                </w:tcPr>
                <w:p w14:paraId="3B14C4C8" w14:textId="77777777" w:rsidR="00CE601A" w:rsidRPr="00D82C20" w:rsidRDefault="00CE601A" w:rsidP="001F749A"/>
              </w:tc>
            </w:tr>
            <w:tr w:rsidR="00CE601A" w:rsidRPr="004A46FF" w14:paraId="42174FFF" w14:textId="77777777" w:rsidTr="001F749A">
              <w:tc>
                <w:tcPr>
                  <w:tcW w:w="6374" w:type="dxa"/>
                </w:tcPr>
                <w:p w14:paraId="489CCAA7" w14:textId="77777777" w:rsidR="00CE601A" w:rsidRPr="00D82C20" w:rsidRDefault="00CE601A" w:rsidP="001F749A"/>
              </w:tc>
            </w:tr>
            <w:tr w:rsidR="00CE601A" w:rsidRPr="004A46FF" w14:paraId="18B23344" w14:textId="77777777" w:rsidTr="001F749A">
              <w:tc>
                <w:tcPr>
                  <w:tcW w:w="6374" w:type="dxa"/>
                </w:tcPr>
                <w:p w14:paraId="1364AF9F" w14:textId="77777777" w:rsidR="00CE601A" w:rsidRPr="00D82C20" w:rsidRDefault="00CE601A" w:rsidP="001F749A"/>
              </w:tc>
            </w:tr>
            <w:tr w:rsidR="00CE601A" w:rsidRPr="004A46FF" w14:paraId="5B6B5740" w14:textId="77777777" w:rsidTr="001F749A">
              <w:tc>
                <w:tcPr>
                  <w:tcW w:w="6374" w:type="dxa"/>
                </w:tcPr>
                <w:p w14:paraId="07657CA4" w14:textId="77777777" w:rsidR="00CE601A" w:rsidRPr="00D82C20" w:rsidRDefault="00CE601A" w:rsidP="001F749A"/>
              </w:tc>
            </w:tr>
          </w:tbl>
          <w:p w14:paraId="3FFF0A84" w14:textId="77777777" w:rsidR="00CE601A" w:rsidRDefault="00CE601A" w:rsidP="001F749A">
            <w:pPr>
              <w:jc w:val="both"/>
            </w:pPr>
          </w:p>
          <w:p w14:paraId="364342BE" w14:textId="77777777" w:rsidR="00CE601A" w:rsidRPr="00E96428" w:rsidRDefault="00CE601A" w:rsidP="001F749A">
            <w:pPr>
              <w:rPr>
                <w:sz w:val="24"/>
                <w:szCs w:val="24"/>
              </w:rPr>
            </w:pPr>
            <w:r w:rsidRPr="00E96428">
              <w:rPr>
                <w:sz w:val="24"/>
                <w:szCs w:val="24"/>
              </w:rPr>
              <w:t>Hodnocení závažnosti rizika</w:t>
            </w:r>
          </w:p>
          <w:p w14:paraId="4D64563A"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1D4CDBCB" w14:textId="77777777" w:rsidR="00CE601A" w:rsidRDefault="00CE601A" w:rsidP="001F749A">
            <w:pPr>
              <w:jc w:val="both"/>
            </w:pPr>
          </w:p>
          <w:p w14:paraId="2898C3BA" w14:textId="77777777" w:rsidR="00CE601A" w:rsidRPr="00A278A9" w:rsidRDefault="00CE601A" w:rsidP="001F749A">
            <w:pPr>
              <w:jc w:val="both"/>
            </w:pPr>
          </w:p>
        </w:tc>
      </w:tr>
      <w:tr w:rsidR="00CE601A" w:rsidRPr="00A278A9" w14:paraId="60CE14E8" w14:textId="77777777" w:rsidTr="001F749A">
        <w:tc>
          <w:tcPr>
            <w:tcW w:w="9628" w:type="dxa"/>
            <w:gridSpan w:val="4"/>
          </w:tcPr>
          <w:p w14:paraId="28CD2340" w14:textId="77777777" w:rsidR="00CE601A" w:rsidRPr="00A278A9" w:rsidRDefault="00CE601A" w:rsidP="001F749A">
            <w:pPr>
              <w:spacing w:before="80" w:after="80"/>
              <w:jc w:val="both"/>
            </w:pPr>
            <w:r w:rsidRPr="00542634">
              <w:rPr>
                <w:b/>
              </w:rPr>
              <w:lastRenderedPageBreak/>
              <w:t>Pokud činnost splňuje toto kritérium, uveďte popis ověření tohoto kritéria a odůvodnění splnění kritéria:</w:t>
            </w:r>
          </w:p>
        </w:tc>
      </w:tr>
      <w:tr w:rsidR="00CE601A" w:rsidRPr="00A278A9" w14:paraId="1C2AC825" w14:textId="77777777" w:rsidTr="001F749A">
        <w:trPr>
          <w:trHeight w:val="2749"/>
        </w:trPr>
        <w:tc>
          <w:tcPr>
            <w:tcW w:w="9628" w:type="dxa"/>
            <w:gridSpan w:val="4"/>
          </w:tcPr>
          <w:p w14:paraId="5D04ED22"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lastRenderedPageBreak/>
              <w:t xml:space="preserve">Zde doplňte text: </w:t>
            </w:r>
          </w:p>
          <w:p w14:paraId="210A1DED" w14:textId="77777777" w:rsidR="00CE601A" w:rsidRPr="00A278A9" w:rsidRDefault="00CE601A" w:rsidP="001F749A">
            <w:pPr>
              <w:jc w:val="both"/>
              <w:rPr>
                <w:sz w:val="20"/>
                <w:szCs w:val="20"/>
                <w:u w:val="single"/>
              </w:rPr>
            </w:pPr>
          </w:p>
        </w:tc>
      </w:tr>
      <w:tr w:rsidR="00CE601A" w:rsidRPr="00A278A9" w14:paraId="12070E40" w14:textId="77777777" w:rsidTr="001F749A">
        <w:tc>
          <w:tcPr>
            <w:tcW w:w="9628" w:type="dxa"/>
            <w:gridSpan w:val="4"/>
          </w:tcPr>
          <w:p w14:paraId="304CEC03"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t>Udržitelné využívání a ochrana vodních zdrojů</w:t>
            </w:r>
          </w:p>
        </w:tc>
      </w:tr>
      <w:tr w:rsidR="00CE601A" w:rsidRPr="00A278A9" w14:paraId="140BA3FB" w14:textId="77777777" w:rsidTr="001F749A">
        <w:tc>
          <w:tcPr>
            <w:tcW w:w="9628" w:type="dxa"/>
            <w:gridSpan w:val="4"/>
          </w:tcPr>
          <w:p w14:paraId="33BA7AF4" w14:textId="77777777" w:rsidR="00CE601A" w:rsidRPr="00A278A9" w:rsidRDefault="00CE601A" w:rsidP="001F749A">
            <w:pPr>
              <w:spacing w:before="80" w:after="80"/>
              <w:ind w:left="317"/>
              <w:jc w:val="both"/>
            </w:pPr>
            <w:r w:rsidRPr="00A278A9">
              <w:t>Pro tuto hospodářskou činnost se nepoužije.</w:t>
            </w:r>
          </w:p>
        </w:tc>
      </w:tr>
      <w:tr w:rsidR="00CE601A" w:rsidRPr="00A278A9" w14:paraId="68061633" w14:textId="77777777" w:rsidTr="001F749A">
        <w:tc>
          <w:tcPr>
            <w:tcW w:w="9628" w:type="dxa"/>
            <w:gridSpan w:val="4"/>
          </w:tcPr>
          <w:p w14:paraId="1D9E96A6"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t>Přechod na oběhové hospodářství</w:t>
            </w:r>
          </w:p>
        </w:tc>
      </w:tr>
      <w:tr w:rsidR="00CE601A" w:rsidRPr="00A278A9" w14:paraId="6281EDBF" w14:textId="77777777" w:rsidTr="001F749A">
        <w:tc>
          <w:tcPr>
            <w:tcW w:w="3823" w:type="dxa"/>
            <w:gridSpan w:val="2"/>
          </w:tcPr>
          <w:p w14:paraId="4C8E8FB3" w14:textId="77777777" w:rsidR="00CE601A" w:rsidRPr="00A278A9" w:rsidRDefault="00CE601A" w:rsidP="001F749A">
            <w:pPr>
              <w:spacing w:before="80" w:after="80"/>
              <w:jc w:val="both"/>
              <w:rPr>
                <w:b/>
              </w:rPr>
            </w:pPr>
            <w:r w:rsidRPr="00542634">
              <w:rPr>
                <w:b/>
              </w:rPr>
              <w:t>Činnost splňuje toto kritérium:</w:t>
            </w:r>
          </w:p>
        </w:tc>
        <w:tc>
          <w:tcPr>
            <w:tcW w:w="2835" w:type="dxa"/>
          </w:tcPr>
          <w:p w14:paraId="142B9275" w14:textId="77777777" w:rsidR="00CE601A" w:rsidRPr="00A278A9" w:rsidRDefault="00CE601A" w:rsidP="001F749A">
            <w:pPr>
              <w:spacing w:before="80" w:after="80"/>
              <w:jc w:val="center"/>
              <w:rPr>
                <w:highlight w:val="yellow"/>
              </w:rPr>
            </w:pPr>
            <w:r w:rsidRPr="00A278A9">
              <w:rPr>
                <w:highlight w:val="yellow"/>
              </w:rPr>
              <w:t>ANO</w:t>
            </w:r>
            <w:r>
              <w:rPr>
                <w:highlight w:val="yellow"/>
              </w:rPr>
              <w:t>*</w:t>
            </w:r>
          </w:p>
        </w:tc>
        <w:tc>
          <w:tcPr>
            <w:tcW w:w="2970" w:type="dxa"/>
          </w:tcPr>
          <w:p w14:paraId="669E5078" w14:textId="77777777" w:rsidR="00CE601A" w:rsidRPr="00A278A9" w:rsidRDefault="00CE601A" w:rsidP="001F749A">
            <w:pPr>
              <w:spacing w:before="80" w:after="80"/>
              <w:jc w:val="center"/>
              <w:rPr>
                <w:highlight w:val="yellow"/>
              </w:rPr>
            </w:pPr>
            <w:r w:rsidRPr="00A278A9">
              <w:rPr>
                <w:highlight w:val="yellow"/>
              </w:rPr>
              <w:t>NE</w:t>
            </w:r>
            <w:r>
              <w:rPr>
                <w:highlight w:val="yellow"/>
              </w:rPr>
              <w:t>*</w:t>
            </w:r>
          </w:p>
        </w:tc>
      </w:tr>
      <w:tr w:rsidR="00CE601A" w:rsidRPr="00A278A9" w14:paraId="3D8D8DE4" w14:textId="77777777" w:rsidTr="001F749A">
        <w:tc>
          <w:tcPr>
            <w:tcW w:w="9628" w:type="dxa"/>
            <w:gridSpan w:val="4"/>
          </w:tcPr>
          <w:p w14:paraId="2D8AB6A4" w14:textId="77777777" w:rsidR="00CE601A" w:rsidRPr="00A278A9" w:rsidRDefault="00CE601A" w:rsidP="001F749A">
            <w:pPr>
              <w:autoSpaceDE w:val="0"/>
              <w:autoSpaceDN w:val="0"/>
              <w:adjustRightInd w:val="0"/>
              <w:spacing w:before="80" w:after="80"/>
              <w:jc w:val="both"/>
              <w:rPr>
                <w:sz w:val="23"/>
                <w:szCs w:val="23"/>
              </w:rPr>
            </w:pPr>
            <w:r w:rsidRPr="00542634">
              <w:t>Nejméně 70 % (hmotnostních) stavebního a demoličního odpadu neklasifikovaného jako nebezpečný (s výjimkou v přírodě se vyskytujících materiálů uvedených v kategorii 17 05 04 v Evropském seznamu odpadů stanoveném rozhodnutím 2000/532/ES) vzniklého na staveništi je připraveno k opětovnému použití, recyklaci a k jiným druhům materiálového využití, včetně zásypů, při nichž jsou jiné materiály nahrazeny odpadem, v souladu s hierarchií způsobů nakládání s odpady a protokolem EU pro nakládání se stavebním a demoličním odpadem</w:t>
            </w:r>
            <w:r w:rsidRPr="00966C3D">
              <w:rPr>
                <w:vertAlign w:val="superscript"/>
              </w:rPr>
              <w:footnoteReference w:id="39"/>
            </w:r>
            <w:r w:rsidRPr="00542634">
              <w:t xml:space="preserve">. Provozovatelé omezují produkci odpadu v procesech souvisejících s výstavbou a demolicemi v souladu s protokolem EU pro nakládání se stavebním a demoličním odpadem s přihlédnutím k nejlepším dostupným technikám a pomocí selektivní demolice, aby bylo možné odstranit nebezpečné látky a bezpečně s nimi nakládat, a usnadňují opětovné použití a kvalitní recyklaci selektivním odstraněním materiálů s využitím dostupných třídicích systémů pro stavební a demoliční odpad. </w:t>
            </w:r>
          </w:p>
        </w:tc>
      </w:tr>
      <w:tr w:rsidR="00CE601A" w:rsidRPr="00A278A9" w14:paraId="7CCDA946" w14:textId="77777777" w:rsidTr="001F749A">
        <w:tc>
          <w:tcPr>
            <w:tcW w:w="9628" w:type="dxa"/>
            <w:gridSpan w:val="4"/>
          </w:tcPr>
          <w:p w14:paraId="7A893546" w14:textId="77777777" w:rsidR="00CE601A" w:rsidRPr="00A278A9" w:rsidRDefault="00CE601A" w:rsidP="001F749A">
            <w:pPr>
              <w:spacing w:before="80" w:after="80"/>
              <w:jc w:val="both"/>
            </w:pPr>
            <w:r w:rsidRPr="00542634">
              <w:rPr>
                <w:b/>
              </w:rPr>
              <w:t>Pokud činnost splňuje toto kritérium, uveďte, jak bude toto kritérium splněno, a kde bude možno tuto informaci ověřit:</w:t>
            </w:r>
          </w:p>
        </w:tc>
      </w:tr>
      <w:tr w:rsidR="00CE601A" w:rsidRPr="00A278A9" w14:paraId="6B40EEB3" w14:textId="77777777" w:rsidTr="001F749A">
        <w:trPr>
          <w:trHeight w:val="1980"/>
        </w:trPr>
        <w:tc>
          <w:tcPr>
            <w:tcW w:w="9628" w:type="dxa"/>
            <w:gridSpan w:val="4"/>
          </w:tcPr>
          <w:p w14:paraId="78E3E387"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99CB10C" w14:textId="77777777" w:rsidR="00CE601A" w:rsidRPr="00A278A9" w:rsidRDefault="00CE601A" w:rsidP="001F749A">
            <w:pPr>
              <w:jc w:val="both"/>
              <w:rPr>
                <w:sz w:val="20"/>
                <w:szCs w:val="20"/>
                <w:highlight w:val="yellow"/>
                <w:u w:val="single"/>
              </w:rPr>
            </w:pPr>
          </w:p>
        </w:tc>
      </w:tr>
      <w:tr w:rsidR="00CE601A" w:rsidRPr="00A278A9" w14:paraId="18EC55A1" w14:textId="77777777" w:rsidTr="001F749A">
        <w:tc>
          <w:tcPr>
            <w:tcW w:w="9628" w:type="dxa"/>
            <w:gridSpan w:val="4"/>
          </w:tcPr>
          <w:p w14:paraId="351244F6"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t>Prevence a omezování znečištění</w:t>
            </w:r>
          </w:p>
        </w:tc>
      </w:tr>
      <w:tr w:rsidR="00CE601A" w:rsidRPr="00A278A9" w14:paraId="1CA7DDB3" w14:textId="77777777" w:rsidTr="001F749A">
        <w:tc>
          <w:tcPr>
            <w:tcW w:w="3823" w:type="dxa"/>
            <w:gridSpan w:val="2"/>
          </w:tcPr>
          <w:p w14:paraId="3D9DC72C" w14:textId="77777777" w:rsidR="00CE601A" w:rsidRPr="00A278A9" w:rsidRDefault="00CE601A" w:rsidP="001F749A">
            <w:pPr>
              <w:spacing w:before="80" w:after="80"/>
              <w:jc w:val="both"/>
              <w:rPr>
                <w:b/>
              </w:rPr>
            </w:pPr>
            <w:r w:rsidRPr="00A278A9">
              <w:rPr>
                <w:b/>
              </w:rPr>
              <w:t>Činnost splňuje toto kritérium:</w:t>
            </w:r>
          </w:p>
        </w:tc>
        <w:tc>
          <w:tcPr>
            <w:tcW w:w="2835" w:type="dxa"/>
          </w:tcPr>
          <w:p w14:paraId="68EEB9F9" w14:textId="77777777" w:rsidR="00CE601A" w:rsidRPr="00A278A9" w:rsidRDefault="00CE601A" w:rsidP="001F749A">
            <w:pPr>
              <w:spacing w:before="80" w:after="80"/>
              <w:jc w:val="center"/>
              <w:rPr>
                <w:highlight w:val="yellow"/>
              </w:rPr>
            </w:pPr>
            <w:r w:rsidRPr="00A278A9">
              <w:rPr>
                <w:highlight w:val="yellow"/>
              </w:rPr>
              <w:t>ANO</w:t>
            </w:r>
            <w:r>
              <w:rPr>
                <w:highlight w:val="yellow"/>
              </w:rPr>
              <w:t>*</w:t>
            </w:r>
          </w:p>
        </w:tc>
        <w:tc>
          <w:tcPr>
            <w:tcW w:w="2970" w:type="dxa"/>
          </w:tcPr>
          <w:p w14:paraId="2961813E" w14:textId="77777777" w:rsidR="00CE601A" w:rsidRPr="00A278A9" w:rsidRDefault="00CE601A" w:rsidP="001F749A">
            <w:pPr>
              <w:spacing w:before="80" w:after="80"/>
              <w:jc w:val="center"/>
              <w:rPr>
                <w:highlight w:val="yellow"/>
              </w:rPr>
            </w:pPr>
            <w:r w:rsidRPr="00A278A9">
              <w:rPr>
                <w:highlight w:val="yellow"/>
              </w:rPr>
              <w:t>NE</w:t>
            </w:r>
            <w:r>
              <w:rPr>
                <w:highlight w:val="yellow"/>
              </w:rPr>
              <w:t>*</w:t>
            </w:r>
          </w:p>
        </w:tc>
      </w:tr>
      <w:tr w:rsidR="00CE601A" w:rsidRPr="00A278A9" w14:paraId="5D1C42DA" w14:textId="77777777" w:rsidTr="001F749A">
        <w:tc>
          <w:tcPr>
            <w:tcW w:w="9628" w:type="dxa"/>
            <w:gridSpan w:val="4"/>
          </w:tcPr>
          <w:p w14:paraId="6EF0DC03" w14:textId="77777777" w:rsidR="00CE601A" w:rsidRPr="00542634"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542634">
              <w:rPr>
                <w:rFonts w:asciiTheme="minorHAnsi" w:hAnsiTheme="minorHAnsi" w:cstheme="minorBidi"/>
                <w:color w:val="000000" w:themeColor="text1"/>
                <w:sz w:val="22"/>
                <w:szCs w:val="22"/>
              </w:rPr>
              <w:t>Bylo provedeno posouzení vlivů na životní prostředí (EIA) nebo screening</w:t>
            </w:r>
            <w:r w:rsidRPr="00542634">
              <w:rPr>
                <w:rFonts w:asciiTheme="minorHAnsi" w:hAnsiTheme="minorHAnsi" w:cstheme="minorBidi"/>
                <w:color w:val="000000" w:themeColor="text1"/>
                <w:sz w:val="22"/>
                <w:szCs w:val="22"/>
                <w:vertAlign w:val="superscript"/>
              </w:rPr>
              <w:footnoteReference w:id="40"/>
            </w:r>
            <w:r w:rsidRPr="00542634">
              <w:rPr>
                <w:rFonts w:asciiTheme="minorHAnsi" w:hAnsiTheme="minorHAnsi" w:cstheme="minorBidi"/>
                <w:color w:val="000000" w:themeColor="text1"/>
                <w:sz w:val="22"/>
                <w:szCs w:val="22"/>
              </w:rPr>
              <w:t xml:space="preserve"> v souladu se směrnicí 2011/92/EU</w:t>
            </w:r>
            <w:r w:rsidRPr="00542634">
              <w:rPr>
                <w:rFonts w:asciiTheme="minorHAnsi" w:hAnsiTheme="minorHAnsi" w:cstheme="minorBidi"/>
                <w:color w:val="000000" w:themeColor="text1"/>
                <w:sz w:val="22"/>
                <w:szCs w:val="22"/>
                <w:vertAlign w:val="superscript"/>
              </w:rPr>
              <w:footnoteReference w:id="41"/>
            </w:r>
            <w:r w:rsidRPr="00542634">
              <w:rPr>
                <w:rFonts w:asciiTheme="minorHAnsi" w:hAnsiTheme="minorHAnsi" w:cstheme="minorBidi"/>
                <w:color w:val="000000" w:themeColor="text1"/>
                <w:sz w:val="22"/>
                <w:szCs w:val="22"/>
              </w:rPr>
              <w:t xml:space="preserve">. </w:t>
            </w:r>
          </w:p>
          <w:p w14:paraId="293563F0" w14:textId="77777777" w:rsidR="00CE601A" w:rsidRPr="00542634" w:rsidRDefault="00CE601A" w:rsidP="001F749A">
            <w:pPr>
              <w:pStyle w:val="Default"/>
              <w:spacing w:before="80" w:after="80" w:line="293" w:lineRule="auto"/>
              <w:jc w:val="both"/>
              <w:rPr>
                <w:rFonts w:asciiTheme="minorHAnsi" w:hAnsiTheme="minorHAnsi" w:cstheme="minorBidi"/>
                <w:color w:val="000000" w:themeColor="text1"/>
                <w:sz w:val="22"/>
                <w:szCs w:val="22"/>
              </w:rPr>
            </w:pPr>
            <w:r w:rsidRPr="00542634">
              <w:rPr>
                <w:rFonts w:asciiTheme="minorHAnsi" w:hAnsiTheme="minorHAnsi" w:cstheme="minorBidi"/>
                <w:color w:val="000000" w:themeColor="text1"/>
                <w:sz w:val="22"/>
                <w:szCs w:val="22"/>
              </w:rPr>
              <w:lastRenderedPageBreak/>
              <w:t xml:space="preserve">V případě, že bylo provedeno posouzení vlivů na životní prostředí, jsou provedena požadovaná zmírňující a kompenzační opatření na ochranu životního prostředí. </w:t>
            </w:r>
          </w:p>
          <w:p w14:paraId="0047C9FB" w14:textId="77777777" w:rsidR="00CE601A" w:rsidRPr="00A278A9" w:rsidRDefault="00CE601A" w:rsidP="001F749A">
            <w:pPr>
              <w:pStyle w:val="Default"/>
              <w:spacing w:before="80" w:after="80" w:line="293" w:lineRule="auto"/>
              <w:jc w:val="both"/>
              <w:rPr>
                <w:sz w:val="20"/>
                <w:szCs w:val="20"/>
              </w:rPr>
            </w:pPr>
            <w:r w:rsidRPr="00542634">
              <w:rPr>
                <w:rFonts w:asciiTheme="minorHAnsi" w:hAnsiTheme="minorHAnsi" w:cstheme="minorBidi"/>
                <w:color w:val="000000" w:themeColor="text1"/>
                <w:sz w:val="22"/>
                <w:szCs w:val="22"/>
              </w:rPr>
              <w:t>U lokalit/provozů umístěných v oblastech citlivých z hlediska biologické rozmanitosti nebo v jejich blízkosti (včetně sítě chráněných oblastí Natura 2000, míst světového dědictví UNESCO a klíčových oblastí biologické rozmanitosti, jakož i dalších chráněných oblastí) bylo případně provedeno příslušné posouzení</w:t>
            </w:r>
            <w:r w:rsidRPr="00542634">
              <w:rPr>
                <w:rFonts w:asciiTheme="minorHAnsi" w:hAnsiTheme="minorHAnsi" w:cstheme="minorBidi"/>
                <w:color w:val="000000" w:themeColor="text1"/>
                <w:sz w:val="22"/>
                <w:szCs w:val="22"/>
                <w:vertAlign w:val="superscript"/>
              </w:rPr>
              <w:footnoteReference w:id="42"/>
            </w:r>
            <w:r w:rsidRPr="00542634">
              <w:rPr>
                <w:rFonts w:asciiTheme="minorHAnsi" w:hAnsiTheme="minorHAnsi" w:cstheme="minorBidi"/>
                <w:color w:val="000000" w:themeColor="text1"/>
                <w:sz w:val="22"/>
                <w:szCs w:val="22"/>
                <w:vertAlign w:val="superscript"/>
              </w:rPr>
              <w:t xml:space="preserve"> </w:t>
            </w:r>
            <w:r w:rsidRPr="00542634">
              <w:rPr>
                <w:rFonts w:asciiTheme="minorHAnsi" w:hAnsiTheme="minorHAnsi" w:cstheme="minorBidi"/>
                <w:color w:val="000000" w:themeColor="text1"/>
                <w:sz w:val="22"/>
                <w:szCs w:val="22"/>
              </w:rPr>
              <w:t>a na základě jeho závěrů jsou provedena nezbytná zmírňující opatření</w:t>
            </w:r>
            <w:r w:rsidRPr="00542634">
              <w:rPr>
                <w:rFonts w:asciiTheme="minorHAnsi" w:hAnsiTheme="minorHAnsi" w:cstheme="minorBidi"/>
                <w:color w:val="000000" w:themeColor="text1"/>
                <w:sz w:val="22"/>
                <w:szCs w:val="22"/>
                <w:vertAlign w:val="superscript"/>
              </w:rPr>
              <w:footnoteReference w:id="43"/>
            </w:r>
          </w:p>
        </w:tc>
      </w:tr>
      <w:tr w:rsidR="00CE601A" w:rsidRPr="00A278A9" w14:paraId="735ECF64" w14:textId="77777777" w:rsidTr="001F749A">
        <w:tc>
          <w:tcPr>
            <w:tcW w:w="9628" w:type="dxa"/>
            <w:gridSpan w:val="4"/>
          </w:tcPr>
          <w:p w14:paraId="203D8688" w14:textId="77777777" w:rsidR="00CE601A" w:rsidRPr="00A278A9" w:rsidRDefault="00CE601A" w:rsidP="001F749A">
            <w:pPr>
              <w:spacing w:before="80" w:after="80"/>
              <w:jc w:val="both"/>
            </w:pPr>
            <w:r w:rsidRPr="00542634">
              <w:rPr>
                <w:b/>
              </w:rPr>
              <w:lastRenderedPageBreak/>
              <w:t>Pokud činnost splňuje toto kritérium, uveďte, jak bude toto kritérium splněno, a kde bude možno tuto informaci ověřit:</w:t>
            </w:r>
          </w:p>
        </w:tc>
      </w:tr>
      <w:tr w:rsidR="00CE601A" w:rsidRPr="00A278A9" w14:paraId="7E58CBBE" w14:textId="77777777" w:rsidTr="001F749A">
        <w:trPr>
          <w:trHeight w:val="2607"/>
        </w:trPr>
        <w:tc>
          <w:tcPr>
            <w:tcW w:w="9628" w:type="dxa"/>
            <w:gridSpan w:val="4"/>
          </w:tcPr>
          <w:p w14:paraId="1747342E"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1A97E23" w14:textId="77777777" w:rsidR="00CE601A" w:rsidRPr="00A278A9" w:rsidRDefault="00CE601A" w:rsidP="001F749A">
            <w:pPr>
              <w:jc w:val="both"/>
              <w:rPr>
                <w:u w:val="single"/>
              </w:rPr>
            </w:pPr>
          </w:p>
        </w:tc>
      </w:tr>
      <w:tr w:rsidR="00CE601A" w:rsidRPr="00A278A9" w14:paraId="58D24DE2" w14:textId="77777777" w:rsidTr="001F749A">
        <w:tc>
          <w:tcPr>
            <w:tcW w:w="9628" w:type="dxa"/>
            <w:gridSpan w:val="4"/>
          </w:tcPr>
          <w:p w14:paraId="2F8D3FB8" w14:textId="77777777" w:rsidR="00CE601A" w:rsidRPr="00A278A9" w:rsidRDefault="00CE601A" w:rsidP="00CE601A">
            <w:pPr>
              <w:pStyle w:val="Odstavecseseznamem"/>
              <w:numPr>
                <w:ilvl w:val="0"/>
                <w:numId w:val="16"/>
              </w:numPr>
              <w:spacing w:before="80" w:after="80"/>
              <w:ind w:left="317" w:hanging="284"/>
              <w:jc w:val="both"/>
              <w:rPr>
                <w:b/>
              </w:rPr>
            </w:pPr>
            <w:r w:rsidRPr="00A278A9">
              <w:rPr>
                <w:b/>
              </w:rPr>
              <w:t>Ochrana a obnova biologické rozmanitosti a ekosystémů</w:t>
            </w:r>
          </w:p>
        </w:tc>
      </w:tr>
      <w:tr w:rsidR="00CE601A" w:rsidRPr="00A278A9" w14:paraId="586294B6" w14:textId="77777777" w:rsidTr="001F749A">
        <w:tc>
          <w:tcPr>
            <w:tcW w:w="3823" w:type="dxa"/>
            <w:gridSpan w:val="2"/>
          </w:tcPr>
          <w:p w14:paraId="1702C15A" w14:textId="77777777" w:rsidR="00CE601A" w:rsidRPr="00A278A9" w:rsidRDefault="00CE601A" w:rsidP="001F749A">
            <w:pPr>
              <w:spacing w:before="80" w:after="80"/>
              <w:jc w:val="both"/>
              <w:rPr>
                <w:b/>
              </w:rPr>
            </w:pPr>
            <w:r w:rsidRPr="00A278A9">
              <w:rPr>
                <w:b/>
              </w:rPr>
              <w:t>Činnost splňuje toto kritérium:</w:t>
            </w:r>
          </w:p>
        </w:tc>
        <w:tc>
          <w:tcPr>
            <w:tcW w:w="2835" w:type="dxa"/>
          </w:tcPr>
          <w:p w14:paraId="5FC062E6" w14:textId="77777777" w:rsidR="00CE601A" w:rsidRPr="006A5828" w:rsidRDefault="00CE601A" w:rsidP="001F749A">
            <w:pPr>
              <w:spacing w:before="80" w:after="80"/>
              <w:jc w:val="center"/>
              <w:rPr>
                <w:highlight w:val="yellow"/>
              </w:rPr>
            </w:pPr>
            <w:r w:rsidRPr="006A5828">
              <w:rPr>
                <w:highlight w:val="yellow"/>
              </w:rPr>
              <w:t>ANO</w:t>
            </w:r>
            <w:r>
              <w:rPr>
                <w:highlight w:val="yellow"/>
              </w:rPr>
              <w:t>*</w:t>
            </w:r>
          </w:p>
        </w:tc>
        <w:tc>
          <w:tcPr>
            <w:tcW w:w="2970" w:type="dxa"/>
          </w:tcPr>
          <w:p w14:paraId="729EFD26" w14:textId="77777777" w:rsidR="00CE601A" w:rsidRPr="006A5828" w:rsidRDefault="00CE601A" w:rsidP="001F749A">
            <w:pPr>
              <w:spacing w:before="80" w:after="80"/>
              <w:jc w:val="center"/>
              <w:rPr>
                <w:highlight w:val="yellow"/>
              </w:rPr>
            </w:pPr>
            <w:r w:rsidRPr="006A5828">
              <w:rPr>
                <w:highlight w:val="yellow"/>
              </w:rPr>
              <w:t>NE</w:t>
            </w:r>
            <w:r>
              <w:rPr>
                <w:highlight w:val="yellow"/>
              </w:rPr>
              <w:t>*</w:t>
            </w:r>
          </w:p>
        </w:tc>
      </w:tr>
      <w:tr w:rsidR="00CE601A" w:rsidRPr="00A278A9" w14:paraId="5CF84E89" w14:textId="77777777" w:rsidTr="001F749A">
        <w:tc>
          <w:tcPr>
            <w:tcW w:w="9628" w:type="dxa"/>
            <w:gridSpan w:val="4"/>
          </w:tcPr>
          <w:p w14:paraId="58EFF856" w14:textId="77777777" w:rsidR="00CE601A" w:rsidRDefault="00CE601A" w:rsidP="001F749A">
            <w:pPr>
              <w:spacing w:before="80" w:after="80"/>
              <w:jc w:val="both"/>
            </w:pPr>
            <w:r>
              <w:t>Bylo provedeno posouzení vlivů na životní prostředí (EIA) nebo screening</w:t>
            </w:r>
            <w:r w:rsidRPr="000D0B10">
              <w:rPr>
                <w:vertAlign w:val="superscript"/>
              </w:rPr>
              <w:footnoteReference w:id="44"/>
            </w:r>
            <w:r>
              <w:t xml:space="preserve"> v souladu se směrnicí 2011/92/EU</w:t>
            </w:r>
            <w:r w:rsidRPr="000D0B10">
              <w:rPr>
                <w:vertAlign w:val="superscript"/>
              </w:rPr>
              <w:footnoteReference w:id="45"/>
            </w:r>
            <w:r>
              <w:t xml:space="preserve">. </w:t>
            </w:r>
          </w:p>
          <w:p w14:paraId="0916DC81" w14:textId="77777777" w:rsidR="00CE601A" w:rsidRDefault="00CE601A" w:rsidP="001F749A">
            <w:pPr>
              <w:spacing w:before="80" w:after="80"/>
              <w:jc w:val="both"/>
            </w:pPr>
            <w:r>
              <w:t>V případě, že bylo provedeno posouzení vlivů na životní prostředí, jsou provedena požadovaná zmírňující a kompenzační opatření na ochranu životního prostředí.</w:t>
            </w:r>
          </w:p>
          <w:p w14:paraId="4D15EB7F" w14:textId="77777777" w:rsidR="00CE601A" w:rsidRPr="0053210A" w:rsidRDefault="00CE601A" w:rsidP="001F749A">
            <w:pPr>
              <w:jc w:val="both"/>
            </w:pPr>
            <w:r>
              <w:t xml:space="preserve">U lokalit/provozů umístěných v oblastech citlivých z hlediska biologické rozmanitosti nebo v jejich blízkosti (včetně sítě chráněných oblastí Natura 2000, míst světového dědictví UNESCO a klíčových oblastí </w:t>
            </w:r>
            <w:r>
              <w:lastRenderedPageBreak/>
              <w:t>biologické rozmanitosti, jakož i dalších chráněných oblastí) bylo případně provedeno příslušné posouzení</w:t>
            </w:r>
            <w:r w:rsidRPr="000D0B10">
              <w:rPr>
                <w:vertAlign w:val="superscript"/>
              </w:rPr>
              <w:footnoteReference w:id="46"/>
            </w:r>
            <w:r>
              <w:t xml:space="preserve"> a na základě jeho závěrů jsou provedena nezbytná zmírňující opatření</w:t>
            </w:r>
            <w:r w:rsidRPr="000D0B10">
              <w:rPr>
                <w:vertAlign w:val="superscript"/>
              </w:rPr>
              <w:footnoteReference w:id="47"/>
            </w:r>
            <w:r>
              <w:t>.</w:t>
            </w:r>
          </w:p>
        </w:tc>
      </w:tr>
      <w:tr w:rsidR="00CE601A" w:rsidRPr="00A278A9" w14:paraId="7107015F" w14:textId="77777777" w:rsidTr="001F749A">
        <w:tc>
          <w:tcPr>
            <w:tcW w:w="9628" w:type="dxa"/>
            <w:gridSpan w:val="4"/>
          </w:tcPr>
          <w:p w14:paraId="3CE9D116" w14:textId="77777777" w:rsidR="00CE601A" w:rsidRPr="00A278A9" w:rsidRDefault="00CE601A" w:rsidP="001F749A">
            <w:pPr>
              <w:spacing w:before="80" w:after="80" w:line="360" w:lineRule="auto"/>
              <w:jc w:val="both"/>
              <w:rPr>
                <w:highlight w:val="yellow"/>
              </w:rPr>
            </w:pPr>
            <w:r w:rsidRPr="00A278A9">
              <w:lastRenderedPageBreak/>
              <w:t>Pokud činnost splňuje toto kritérium, uveďte, jak bude toto kritérium splněno, a kde bude možno tuto informaci ověřit:</w:t>
            </w:r>
          </w:p>
        </w:tc>
      </w:tr>
      <w:tr w:rsidR="00CE601A" w:rsidRPr="00A278A9" w14:paraId="1323E264" w14:textId="77777777" w:rsidTr="001F749A">
        <w:trPr>
          <w:trHeight w:val="2705"/>
        </w:trPr>
        <w:tc>
          <w:tcPr>
            <w:tcW w:w="9628" w:type="dxa"/>
            <w:gridSpan w:val="4"/>
          </w:tcPr>
          <w:p w14:paraId="34CC852F"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51E36AA" w14:textId="77777777" w:rsidR="00CE601A" w:rsidRPr="00A278A9" w:rsidRDefault="00CE601A" w:rsidP="001F749A">
            <w:pPr>
              <w:spacing w:before="80" w:after="80"/>
              <w:jc w:val="both"/>
              <w:rPr>
                <w:sz w:val="20"/>
                <w:szCs w:val="20"/>
              </w:rPr>
            </w:pPr>
          </w:p>
        </w:tc>
      </w:tr>
    </w:tbl>
    <w:p w14:paraId="62B0C681" w14:textId="7865A918" w:rsidR="00987368" w:rsidRDefault="00987368" w:rsidP="00CE601A">
      <w:pPr>
        <w:spacing w:after="200" w:line="276" w:lineRule="auto"/>
      </w:pPr>
    </w:p>
    <w:p w14:paraId="6F14FC58" w14:textId="77777777" w:rsidR="00987368" w:rsidRDefault="00987368">
      <w:pPr>
        <w:spacing w:after="200" w:line="276" w:lineRule="auto"/>
      </w:pPr>
      <w:r>
        <w:br w:type="page"/>
      </w:r>
    </w:p>
    <w:p w14:paraId="26572651" w14:textId="77777777" w:rsidR="00CE601A" w:rsidRDefault="00CE601A" w:rsidP="00CE601A">
      <w:pPr>
        <w:spacing w:after="200" w:line="276" w:lineRule="auto"/>
      </w:pPr>
    </w:p>
    <w:tbl>
      <w:tblPr>
        <w:tblStyle w:val="Mkatabulky"/>
        <w:tblW w:w="0" w:type="auto"/>
        <w:tblLook w:val="04A0" w:firstRow="1" w:lastRow="0" w:firstColumn="1" w:lastColumn="0" w:noHBand="0" w:noVBand="1"/>
      </w:tblPr>
      <w:tblGrid>
        <w:gridCol w:w="9628"/>
      </w:tblGrid>
      <w:tr w:rsidR="00CE601A" w:rsidRPr="004C33A9" w14:paraId="7A37E26C" w14:textId="77777777" w:rsidTr="001F749A">
        <w:tc>
          <w:tcPr>
            <w:tcW w:w="9628" w:type="dxa"/>
          </w:tcPr>
          <w:p w14:paraId="1ABEFBFF" w14:textId="77777777" w:rsidR="00554EC9" w:rsidRPr="00554EC9" w:rsidRDefault="00CE601A" w:rsidP="00C609DE">
            <w:pPr>
              <w:pStyle w:val="Nadpis1"/>
              <w:numPr>
                <w:ilvl w:val="0"/>
                <w:numId w:val="15"/>
              </w:numPr>
              <w:outlineLvl w:val="0"/>
              <w:rPr>
                <w:sz w:val="24"/>
                <w:szCs w:val="24"/>
              </w:rPr>
            </w:pPr>
            <w:bookmarkStart w:id="10" w:name="_Toc159847456"/>
            <w:r w:rsidRPr="00554EC9">
              <w:rPr>
                <w:b/>
                <w:bCs/>
                <w:sz w:val="32"/>
                <w:szCs w:val="32"/>
              </w:rPr>
              <w:t>Prověřování infrastruktury z hlediska klimatického dopadu</w:t>
            </w:r>
            <w:bookmarkEnd w:id="10"/>
          </w:p>
          <w:p w14:paraId="5A4D95BC" w14:textId="46EE3E75" w:rsidR="00CE601A" w:rsidRPr="00554EC9" w:rsidRDefault="00530D65" w:rsidP="00554EC9">
            <w:pPr>
              <w:pStyle w:val="Nadpis1"/>
              <w:outlineLvl w:val="0"/>
              <w:rPr>
                <w:sz w:val="24"/>
                <w:szCs w:val="24"/>
              </w:rPr>
            </w:pPr>
            <w:bookmarkStart w:id="11" w:name="_Toc159847457"/>
            <w:r w:rsidRPr="007E32B9">
              <w:rPr>
                <w:sz w:val="24"/>
                <w:szCs w:val="24"/>
              </w:rPr>
              <w:t>Prověření bude provedeno na základě údajů uvedených v energetickém posudku a</w:t>
            </w:r>
            <w:r w:rsidR="00CE601A" w:rsidRPr="007E32B9">
              <w:rPr>
                <w:sz w:val="24"/>
                <w:szCs w:val="24"/>
              </w:rPr>
              <w:t xml:space="preserve"> </w:t>
            </w:r>
            <w:r w:rsidRPr="007E32B9">
              <w:rPr>
                <w:sz w:val="24"/>
                <w:szCs w:val="24"/>
              </w:rPr>
              <w:t>Požadavků stanovených ve specifických podmínkách výzvy.</w:t>
            </w:r>
            <w:bookmarkEnd w:id="11"/>
          </w:p>
          <w:p w14:paraId="32BC3B33" w14:textId="06704ADC" w:rsidR="001C5E28" w:rsidRPr="004C33A9" w:rsidRDefault="001C5E28" w:rsidP="001C5E28">
            <w:pPr>
              <w:pStyle w:val="Odstavecseseznamem"/>
              <w:spacing w:before="80" w:after="80"/>
              <w:ind w:left="317"/>
              <w:jc w:val="both"/>
              <w:rPr>
                <w:b/>
                <w:sz w:val="24"/>
                <w:szCs w:val="24"/>
              </w:rPr>
            </w:pPr>
          </w:p>
        </w:tc>
      </w:tr>
    </w:tbl>
    <w:p w14:paraId="4CF653B4" w14:textId="77777777" w:rsidR="00CE601A" w:rsidRDefault="00CE601A" w:rsidP="00CE601A">
      <w:pPr>
        <w:spacing w:after="200" w:line="276" w:lineRule="auto"/>
      </w:pPr>
    </w:p>
    <w:p w14:paraId="20F5EDA5" w14:textId="5D30A6F3" w:rsidR="00CE601A" w:rsidRDefault="00CE601A" w:rsidP="00CE601A">
      <w:pPr>
        <w:spacing w:after="200" w:line="276" w:lineRule="auto"/>
        <w:jc w:val="right"/>
      </w:pPr>
    </w:p>
    <w:p w14:paraId="2E819ABC" w14:textId="77777777" w:rsidR="00373F39" w:rsidRDefault="00373F39" w:rsidP="00CE601A">
      <w:pPr>
        <w:spacing w:after="200" w:line="276" w:lineRule="auto"/>
        <w:jc w:val="right"/>
      </w:pPr>
    </w:p>
    <w:p w14:paraId="15AA90D6" w14:textId="77777777" w:rsidR="00CE601A" w:rsidRPr="00C65954" w:rsidRDefault="00CE601A" w:rsidP="00CE601A">
      <w:pPr>
        <w:spacing w:after="200" w:line="276" w:lineRule="auto"/>
        <w:jc w:val="right"/>
      </w:pPr>
      <w:r>
        <w:t>Datum a podpis žadatele nebo osoba jím pověřená</w:t>
      </w:r>
    </w:p>
    <w:p w14:paraId="253D5281" w14:textId="4B831691" w:rsidR="009A30FF" w:rsidRDefault="009A30FF">
      <w:pPr>
        <w:spacing w:after="200" w:line="276" w:lineRule="auto"/>
        <w:rPr>
          <w:b/>
          <w:u w:val="single"/>
        </w:rPr>
      </w:pPr>
    </w:p>
    <w:sectPr w:rsidR="009A30FF" w:rsidSect="00CC5E40">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DC73" w14:textId="77777777" w:rsidR="001F07AB" w:rsidRDefault="001F07AB" w:rsidP="00677FE0">
      <w:pPr>
        <w:spacing w:after="0" w:line="240" w:lineRule="auto"/>
      </w:pPr>
      <w:r>
        <w:separator/>
      </w:r>
    </w:p>
  </w:endnote>
  <w:endnote w:type="continuationSeparator" w:id="0">
    <w:p w14:paraId="2F754C09" w14:textId="77777777" w:rsidR="001F07AB" w:rsidRDefault="001F07AB"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218192"/>
      <w:docPartObj>
        <w:docPartGallery w:val="Page Numbers (Bottom of Page)"/>
        <w:docPartUnique/>
      </w:docPartObj>
    </w:sdtPr>
    <w:sdtEndPr/>
    <w:sdtContent>
      <w:p w14:paraId="70A5D073" w14:textId="08A40C78" w:rsidR="001A38AD" w:rsidRDefault="001A38AD">
        <w:pPr>
          <w:pStyle w:val="Zpat"/>
          <w:jc w:val="center"/>
        </w:pPr>
        <w:r>
          <w:fldChar w:fldCharType="begin"/>
        </w:r>
        <w:r>
          <w:instrText>PAGE   \* MERGEFORMAT</w:instrText>
        </w:r>
        <w:r>
          <w:fldChar w:fldCharType="separate"/>
        </w:r>
        <w:r w:rsidR="00530D65">
          <w:rPr>
            <w:noProof/>
          </w:rPr>
          <w:t>6</w:t>
        </w:r>
        <w:r>
          <w:fldChar w:fldCharType="end"/>
        </w:r>
      </w:p>
    </w:sdtContent>
  </w:sdt>
  <w:p w14:paraId="4DAE2A26" w14:textId="719434C4" w:rsidR="00AD753F" w:rsidRDefault="006C0B59">
    <w:pPr>
      <w:pStyle w:val="Zpat"/>
    </w:pPr>
    <w:r>
      <w:rPr>
        <w:noProof/>
        <w:lang w:eastAsia="cs-CZ"/>
      </w:rPr>
      <w:drawing>
        <wp:anchor distT="0" distB="0" distL="0" distR="0" simplePos="0" relativeHeight="251661312" behindDoc="1" locked="0" layoutInCell="1" allowOverlap="1" wp14:anchorId="5DB92BA7" wp14:editId="23CC879A">
          <wp:simplePos x="0" y="0"/>
          <wp:positionH relativeFrom="page">
            <wp:posOffset>720090</wp:posOffset>
          </wp:positionH>
          <wp:positionV relativeFrom="page">
            <wp:posOffset>10071100</wp:posOffset>
          </wp:positionV>
          <wp:extent cx="2944114" cy="424180"/>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2944114" cy="4241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4E097" w14:textId="77777777" w:rsidR="001F07AB" w:rsidRDefault="001F07AB" w:rsidP="00677FE0">
      <w:pPr>
        <w:spacing w:after="0" w:line="240" w:lineRule="auto"/>
      </w:pPr>
      <w:r>
        <w:separator/>
      </w:r>
    </w:p>
  </w:footnote>
  <w:footnote w:type="continuationSeparator" w:id="0">
    <w:p w14:paraId="669EBEE0" w14:textId="77777777" w:rsidR="001F07AB" w:rsidRDefault="001F07AB" w:rsidP="00677FE0">
      <w:pPr>
        <w:spacing w:after="0" w:line="240" w:lineRule="auto"/>
      </w:pPr>
      <w:r>
        <w:continuationSeparator/>
      </w:r>
    </w:p>
  </w:footnote>
  <w:footnote w:id="1">
    <w:p w14:paraId="7E342DED" w14:textId="77777777" w:rsidR="00CE601A" w:rsidRDefault="00CE601A" w:rsidP="00CE601A">
      <w:pPr>
        <w:pStyle w:val="Textpoznpodarou"/>
        <w:jc w:val="both"/>
      </w:pPr>
      <w:r w:rsidRPr="000C034E">
        <w:rPr>
          <w:highlight w:val="yellow"/>
        </w:rPr>
        <w:t>*nehodící škrtněte (vztahuje se k vyjádření, zda činnost splňuje požadované kritérium nebo kritéria u jednotlivých screeningových kritérií daných činností na dalších stránkách této přílohy).</w:t>
      </w:r>
    </w:p>
    <w:p w14:paraId="32D2D80E" w14:textId="77777777" w:rsidR="00CE601A" w:rsidRDefault="00CE601A" w:rsidP="00CE601A">
      <w:pPr>
        <w:pStyle w:val="Textpoznpodarou"/>
        <w:jc w:val="both"/>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5DB76DC5" w14:textId="77777777" w:rsidR="00CE601A" w:rsidRDefault="00CE601A" w:rsidP="00CE601A">
      <w:pPr>
        <w:pStyle w:val="Textpoznpodarou"/>
        <w:jc w:val="both"/>
      </w:pPr>
      <w:r>
        <w:rPr>
          <w:rStyle w:val="Znakapoznpodarou"/>
        </w:rPr>
        <w:footnoteRef/>
      </w:r>
      <w:r>
        <w:t xml:space="preserve"> Absolutní emise z projektu vycházejí z ohraničení projektu, které zahrnuje všechny významné a nepřímé emise skleníkových plynů (navrhovaný stav).</w:t>
      </w:r>
    </w:p>
  </w:footnote>
  <w:footnote w:id="3">
    <w:p w14:paraId="60FB12DA" w14:textId="067487F0" w:rsidR="00CE601A" w:rsidRDefault="00CE601A" w:rsidP="00CE601A">
      <w:pPr>
        <w:pStyle w:val="Textpoznpodarou"/>
        <w:jc w:val="both"/>
      </w:pPr>
      <w:r>
        <w:rPr>
          <w:rStyle w:val="Znakapoznpodarou"/>
        </w:rPr>
        <w:footnoteRef/>
      </w:r>
      <w:r>
        <w:t xml:space="preserve"> Relativní emise vycházejí z ohraničení projektu, které přiměřeně zahrnuje scénáře „s projektem“ a „bez projektu“ (většinou výchozí stav). Zahrnuje všechny významné přímé a nepřímé emise skleníkových plynů. Relativní emise jsou pak rozdílem absolutních emisí a výchozího stavu projektu.</w:t>
      </w:r>
    </w:p>
    <w:p w14:paraId="3F8FA6E7" w14:textId="77777777" w:rsidR="00E8385D" w:rsidRDefault="00E8385D" w:rsidP="00CE601A">
      <w:pPr>
        <w:pStyle w:val="Textpoznpodarou"/>
        <w:jc w:val="both"/>
      </w:pPr>
    </w:p>
  </w:footnote>
  <w:footnote w:id="4">
    <w:p w14:paraId="1B0F31CE" w14:textId="77777777" w:rsidR="00CE601A" w:rsidRDefault="00CE601A" w:rsidP="00CE601A">
      <w:pPr>
        <w:pStyle w:val="Textpoznpodarou"/>
      </w:pPr>
      <w:r w:rsidRPr="00144A10">
        <w:rPr>
          <w:vertAlign w:val="superscript"/>
        </w:rPr>
        <w:footnoteRef/>
      </w:r>
      <w:r>
        <w:t xml:space="preserve"> </w:t>
      </w:r>
      <w:r w:rsidRPr="0090629E">
        <w:t>https://www.klimatickazmena.cz/cs/o-nas/aktuality/ocekavane-klimaticke-podminky-v-ceske-republice-cast-i-zmena-zakladnich-parametru/</w:t>
      </w:r>
    </w:p>
  </w:footnote>
  <w:footnote w:id="5">
    <w:p w14:paraId="30F661EF" w14:textId="0502D448"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5896921D" w14:textId="77777777" w:rsidR="00E8385D" w:rsidRDefault="00E8385D" w:rsidP="00CE601A">
      <w:pPr>
        <w:pStyle w:val="Textpoznpodarou"/>
      </w:pPr>
    </w:p>
  </w:footnote>
  <w:footnote w:id="6">
    <w:p w14:paraId="7717ED34" w14:textId="77777777" w:rsidR="00CE601A" w:rsidRDefault="00CE601A" w:rsidP="00CE601A">
      <w:pPr>
        <w:pStyle w:val="Textpoznpodarou"/>
      </w:pPr>
      <w:r>
        <w:rPr>
          <w:rStyle w:val="Znakapoznpodarou"/>
        </w:rPr>
        <w:footnoteRef/>
      </w:r>
      <w:r>
        <w:t xml:space="preserve"> Bližší informace ve FAQ k příloze č. </w:t>
      </w:r>
      <w:proofErr w:type="spellStart"/>
      <w:r>
        <w:t>xxx</w:t>
      </w:r>
      <w:proofErr w:type="spellEnd"/>
      <w:r>
        <w:t xml:space="preserve"> Úspory energie – výzva II. Posudek plnění DNSH a klimatického dopadu.</w:t>
      </w:r>
    </w:p>
  </w:footnote>
  <w:footnote w:id="7">
    <w:p w14:paraId="6BF3ECDB" w14:textId="77777777" w:rsidR="00CE601A" w:rsidRPr="007009E4" w:rsidRDefault="00CE601A" w:rsidP="00CE601A">
      <w:pPr>
        <w:spacing w:after="0" w:line="240" w:lineRule="auto"/>
        <w:rPr>
          <w:sz w:val="20"/>
          <w:szCs w:val="20"/>
        </w:rPr>
      </w:pPr>
      <w:r w:rsidRPr="007009E4">
        <w:rPr>
          <w:rStyle w:val="Znakapoznpodarou"/>
          <w:sz w:val="20"/>
          <w:szCs w:val="20"/>
        </w:rPr>
        <w:footnoteRef/>
      </w:r>
      <w:r w:rsidRPr="007009E4">
        <w:rPr>
          <w:sz w:val="20"/>
          <w:szCs w:val="20"/>
        </w:rPr>
        <w:t xml:space="preserve"> Protokol EU pro nakládání se stavebním a demoličním odpadem (verze ze dne [datum přijetí]: </w:t>
      </w:r>
      <w:hyperlink r:id="rId1" w:history="1">
        <w:r w:rsidRPr="007009E4">
          <w:rPr>
            <w:rStyle w:val="Hypertextovodkaz"/>
            <w:sz w:val="20"/>
            <w:szCs w:val="20"/>
          </w:rPr>
          <w:t>https://ec.europa.eu/growth/content/eu-construction-and-demolition-waste-protocol-0_en</w:t>
        </w:r>
      </w:hyperlink>
      <w:r w:rsidRPr="007009E4">
        <w:rPr>
          <w:sz w:val="20"/>
          <w:szCs w:val="20"/>
        </w:rPr>
        <w:t xml:space="preserve">). </w:t>
      </w:r>
    </w:p>
  </w:footnote>
  <w:footnote w:id="8">
    <w:p w14:paraId="07D28F43" w14:textId="23705913" w:rsidR="00CE601A" w:rsidRDefault="00CE601A" w:rsidP="00CE601A">
      <w:pPr>
        <w:pStyle w:val="Textpoznpodarou"/>
      </w:pPr>
      <w:r>
        <w:rPr>
          <w:rStyle w:val="Znakapoznpodarou"/>
        </w:rPr>
        <w:footnoteRef/>
      </w:r>
      <w:r>
        <w:t xml:space="preserve"> ISO 20887:2020, Udržitelnost u budov a inženýrských staveb – Návrh umožňující demontáž a přizpůsobivost – Zásady, požadavky a pokyny (verze ze dne [datum přijetí]: https://www.iso.org/standard/69370.html).  </w:t>
      </w:r>
    </w:p>
    <w:p w14:paraId="2815EF04" w14:textId="77777777" w:rsidR="00E8385D" w:rsidRDefault="00E8385D" w:rsidP="00CE601A">
      <w:pPr>
        <w:pStyle w:val="Textpoznpodarou"/>
      </w:pPr>
    </w:p>
  </w:footnote>
  <w:footnote w:id="9">
    <w:p w14:paraId="33CEC100" w14:textId="77777777" w:rsidR="00CE601A" w:rsidRDefault="00CE601A" w:rsidP="00CE601A">
      <w:pPr>
        <w:pStyle w:val="Textpoznpodarou"/>
      </w:pPr>
      <w:r>
        <w:rPr>
          <w:rStyle w:val="Znakapoznpodarou"/>
        </w:rPr>
        <w:footnoteRef/>
      </w:r>
      <w:r>
        <w:t xml:space="preserve"> Nařízení Evropského parlamentu a Rady (EU) 2019/1021 ze dne 20. června 2019 o perzistentních organických znečišťujících látkách (</w:t>
      </w:r>
      <w:proofErr w:type="spellStart"/>
      <w:r>
        <w:t>Úř</w:t>
      </w:r>
      <w:proofErr w:type="spellEnd"/>
      <w:r>
        <w:t xml:space="preserve">. </w:t>
      </w:r>
      <w:proofErr w:type="spellStart"/>
      <w:r>
        <w:t>věst</w:t>
      </w:r>
      <w:proofErr w:type="spellEnd"/>
      <w:r>
        <w:t xml:space="preserve">. L 169, 25.6.2019, s. 45).  </w:t>
      </w:r>
    </w:p>
  </w:footnote>
  <w:footnote w:id="10">
    <w:p w14:paraId="1DCEF7AA" w14:textId="77777777" w:rsidR="00CE601A" w:rsidRDefault="00CE601A" w:rsidP="00CE601A">
      <w:pPr>
        <w:pStyle w:val="Textpoznpodarou"/>
      </w:pPr>
      <w:r>
        <w:rPr>
          <w:rStyle w:val="Znakapoznpodarou"/>
        </w:rPr>
        <w:footnoteRef/>
      </w:r>
      <w:r>
        <w:t xml:space="preserve"> Nařízení Evropského parlamentu a Rady (EU) 2017/852 ze dne 17. května 2017 o rtuti a o zrušení nařízení (ES) č. 1102/2008 (</w:t>
      </w:r>
      <w:proofErr w:type="spellStart"/>
      <w:r>
        <w:t>Úř</w:t>
      </w:r>
      <w:proofErr w:type="spellEnd"/>
      <w:r>
        <w:t xml:space="preserve">. </w:t>
      </w:r>
      <w:proofErr w:type="spellStart"/>
      <w:r>
        <w:t>věst</w:t>
      </w:r>
      <w:proofErr w:type="spellEnd"/>
      <w:r>
        <w:t xml:space="preserve">. L 137, 24.5.2017, s. 1).  </w:t>
      </w:r>
    </w:p>
  </w:footnote>
  <w:footnote w:id="11">
    <w:p w14:paraId="2800065B" w14:textId="77777777" w:rsidR="00CE601A" w:rsidRDefault="00CE601A" w:rsidP="00CE601A">
      <w:pPr>
        <w:pStyle w:val="Textpoznpodarou"/>
      </w:pPr>
      <w:r>
        <w:rPr>
          <w:rStyle w:val="Znakapoznpodarou"/>
        </w:rPr>
        <w:footnoteRef/>
      </w:r>
      <w:r>
        <w:t xml:space="preserve"> Nařízení Evropského parlamentu a Rady (ES) č. 1005/2009 ze dne 16. září 2009 o látkách, které poškozují ozonovou vrstvu (</w:t>
      </w:r>
      <w:proofErr w:type="spellStart"/>
      <w:r>
        <w:t>Úř</w:t>
      </w:r>
      <w:proofErr w:type="spellEnd"/>
      <w:r>
        <w:t xml:space="preserve">. </w:t>
      </w:r>
      <w:proofErr w:type="spellStart"/>
      <w:r>
        <w:t>věst</w:t>
      </w:r>
      <w:proofErr w:type="spellEnd"/>
      <w:r>
        <w:t xml:space="preserve">. L 286, 31.10.2009, s. 1).  </w:t>
      </w:r>
    </w:p>
  </w:footnote>
  <w:footnote w:id="12">
    <w:p w14:paraId="2400A37B" w14:textId="77777777" w:rsidR="00CE601A" w:rsidRDefault="00CE601A" w:rsidP="00CE601A">
      <w:pPr>
        <w:pStyle w:val="Textpoznpodarou"/>
      </w:pPr>
      <w:r>
        <w:rPr>
          <w:rStyle w:val="Znakapoznpodarou"/>
        </w:rPr>
        <w:footnoteRef/>
      </w:r>
      <w:r>
        <w:t xml:space="preserve"> Směrnice Evropského parlamentu a Rady 2011/65/EU ze dne 8. června 2011 o omezení používání některých nebezpečných látek v elektrických a elektronických zařízeních (</w:t>
      </w:r>
      <w:proofErr w:type="spellStart"/>
      <w:r>
        <w:t>Úř</w:t>
      </w:r>
      <w:proofErr w:type="spellEnd"/>
      <w:r>
        <w:t xml:space="preserve">. </w:t>
      </w:r>
      <w:proofErr w:type="spellStart"/>
      <w:r>
        <w:t>věst</w:t>
      </w:r>
      <w:proofErr w:type="spellEnd"/>
      <w:r>
        <w:t xml:space="preserve">. L 174, 1.7.2011, s. 88).  </w:t>
      </w:r>
    </w:p>
  </w:footnote>
  <w:footnote w:id="13">
    <w:p w14:paraId="478C7808" w14:textId="6C7F405F" w:rsidR="00CE601A" w:rsidRDefault="00CE601A" w:rsidP="00CE601A">
      <w:pPr>
        <w:pStyle w:val="Textpoznpodarou"/>
      </w:pPr>
      <w:r>
        <w:rPr>
          <w:rStyle w:val="Znakapoznpodarou"/>
        </w:rPr>
        <w:footnoteRef/>
      </w:r>
      <w:r>
        <w:t xml:space="preserve">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 (</w:t>
      </w:r>
      <w:proofErr w:type="spellStart"/>
      <w:r>
        <w:t>Úř</w:t>
      </w:r>
      <w:proofErr w:type="spellEnd"/>
      <w:r>
        <w:t xml:space="preserve">. </w:t>
      </w:r>
      <w:proofErr w:type="spellStart"/>
      <w:r>
        <w:t>věst</w:t>
      </w:r>
      <w:proofErr w:type="spellEnd"/>
      <w:r>
        <w:t xml:space="preserve">. L 396, 30.12.2006, s. 1).  </w:t>
      </w:r>
    </w:p>
    <w:p w14:paraId="68D56722" w14:textId="77777777" w:rsidR="00E8385D" w:rsidRDefault="00E8385D" w:rsidP="00CE601A">
      <w:pPr>
        <w:pStyle w:val="Textpoznpodarou"/>
      </w:pPr>
    </w:p>
  </w:footnote>
  <w:footnote w:id="14">
    <w:p w14:paraId="72E59648" w14:textId="77777777" w:rsidR="00CE601A" w:rsidRDefault="00CE601A" w:rsidP="00CE601A">
      <w:pPr>
        <w:pStyle w:val="Textpoznpodarou"/>
      </w:pPr>
      <w:r>
        <w:rPr>
          <w:rStyle w:val="Znakapoznpodarou"/>
        </w:rPr>
        <w:footnoteRef/>
      </w:r>
      <w:r>
        <w:t xml:space="preserve"> Platí pro barvy a laky, obklady stropů, podlahové krytiny (včetně použitých lepidel a tmelů), vnitřní izolaci a vnitřní povrchové úpravy (jako je ošetření proti vlhkosti a plísni).</w:t>
      </w:r>
    </w:p>
  </w:footnote>
  <w:footnote w:id="15">
    <w:p w14:paraId="6CC33E04" w14:textId="77777777" w:rsidR="00CE601A" w:rsidRDefault="00CE601A" w:rsidP="00CE601A">
      <w:pPr>
        <w:pStyle w:val="Textpoznpodarou"/>
      </w:pPr>
      <w:r>
        <w:rPr>
          <w:rStyle w:val="Znakapoznpodarou"/>
        </w:rPr>
        <w:footnoteRef/>
      </w:r>
      <w:r>
        <w:t xml:space="preserve"> ISO 16000-3:2011, Vnitřní ovzduší – Část 3: Stanovení formaldehydu a dalších karbonylových sloučenin ve vnitřním ovzduší a ve zkušební komoře – Aktivní metoda odběru vzorků (verze ze dne [datum přijetí]: https://www.iso.org/standard/51812.html).</w:t>
      </w:r>
    </w:p>
  </w:footnote>
  <w:footnote w:id="16">
    <w:p w14:paraId="192F1505" w14:textId="5DE26F79" w:rsidR="00CE601A" w:rsidRDefault="00CE601A" w:rsidP="00CE601A">
      <w:pPr>
        <w:pStyle w:val="Textpoznpodarou"/>
      </w:pPr>
      <w:r>
        <w:rPr>
          <w:rStyle w:val="Znakapoznpodarou"/>
        </w:rPr>
        <w:footnoteRef/>
      </w:r>
      <w:r>
        <w:t xml:space="preserve"> Mezní hodnoty emisí pro karcinogenní těkavé organické sloučeniny se vztahují k 28dennímu zkušebnímu období.</w:t>
      </w:r>
    </w:p>
    <w:p w14:paraId="52DB52EB" w14:textId="77777777" w:rsidR="00E8385D" w:rsidRDefault="00E8385D" w:rsidP="00CE601A">
      <w:pPr>
        <w:pStyle w:val="Textpoznpodarou"/>
      </w:pPr>
    </w:p>
  </w:footnote>
  <w:footnote w:id="17">
    <w:p w14:paraId="3E461425" w14:textId="77777777" w:rsidR="00CE601A" w:rsidRDefault="00CE601A" w:rsidP="00CE601A">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18">
    <w:p w14:paraId="217F932E" w14:textId="4308D2AB"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4486C708" w14:textId="77777777" w:rsidR="00E8385D" w:rsidRDefault="00E8385D" w:rsidP="00CE601A">
      <w:pPr>
        <w:pStyle w:val="Textpoznpodarou"/>
      </w:pPr>
    </w:p>
  </w:footnote>
  <w:footnote w:id="19">
    <w:p w14:paraId="363E06FB" w14:textId="77777777" w:rsidR="00CE601A" w:rsidRDefault="00CE601A" w:rsidP="00CE601A">
      <w:pPr>
        <w:pStyle w:val="Textpoznpodarou"/>
      </w:pPr>
      <w:r>
        <w:rPr>
          <w:rStyle w:val="Znakapoznpodarou"/>
        </w:rPr>
        <w:footnoteRef/>
      </w:r>
      <w:r>
        <w:t xml:space="preserve"> Nařízení Evropského parlamentu a Rady (EU) 2019/1021 ze dne 20. června 2019 o perzistentních organických znečišťujících látkách (</w:t>
      </w:r>
      <w:proofErr w:type="spellStart"/>
      <w:r>
        <w:t>Úř</w:t>
      </w:r>
      <w:proofErr w:type="spellEnd"/>
      <w:r>
        <w:t xml:space="preserve">. </w:t>
      </w:r>
      <w:proofErr w:type="spellStart"/>
      <w:r>
        <w:t>věst</w:t>
      </w:r>
      <w:proofErr w:type="spellEnd"/>
      <w:r>
        <w:t xml:space="preserve">. L 169, 25.6.2019, s. 45).  </w:t>
      </w:r>
    </w:p>
  </w:footnote>
  <w:footnote w:id="20">
    <w:p w14:paraId="049E98AA" w14:textId="77777777" w:rsidR="00CE601A" w:rsidRDefault="00CE601A" w:rsidP="00CE601A">
      <w:pPr>
        <w:pStyle w:val="Textpoznpodarou"/>
      </w:pPr>
      <w:r>
        <w:rPr>
          <w:rStyle w:val="Znakapoznpodarou"/>
        </w:rPr>
        <w:footnoteRef/>
      </w:r>
      <w:r>
        <w:t xml:space="preserve"> Nařízení Evropského parlamentu a Rady (EU) 2017/852 ze dne 17. května 2017 o rtuti a o zrušení nařízení (ES) č. 1102/2008 (</w:t>
      </w:r>
      <w:proofErr w:type="spellStart"/>
      <w:r>
        <w:t>Úř</w:t>
      </w:r>
      <w:proofErr w:type="spellEnd"/>
      <w:r>
        <w:t xml:space="preserve">. </w:t>
      </w:r>
      <w:proofErr w:type="spellStart"/>
      <w:r>
        <w:t>věst</w:t>
      </w:r>
      <w:proofErr w:type="spellEnd"/>
      <w:r>
        <w:t xml:space="preserve">. L 137, 24.5.2017, s. 1).  </w:t>
      </w:r>
    </w:p>
  </w:footnote>
  <w:footnote w:id="21">
    <w:p w14:paraId="53535E30" w14:textId="77777777" w:rsidR="00CE601A" w:rsidRDefault="00CE601A" w:rsidP="00CE601A">
      <w:pPr>
        <w:pStyle w:val="Textpoznpodarou"/>
      </w:pPr>
      <w:r>
        <w:rPr>
          <w:rStyle w:val="Znakapoznpodarou"/>
        </w:rPr>
        <w:footnoteRef/>
      </w:r>
      <w:r>
        <w:t xml:space="preserve"> Nařízení Evropského parlamentu a Rady (ES) č. 1005/2009 ze dne 16. září 2009 o látkách, které poškozují ozonovou vrstvu (</w:t>
      </w:r>
      <w:proofErr w:type="spellStart"/>
      <w:r>
        <w:t>Úř</w:t>
      </w:r>
      <w:proofErr w:type="spellEnd"/>
      <w:r>
        <w:t xml:space="preserve">. </w:t>
      </w:r>
      <w:proofErr w:type="spellStart"/>
      <w:r>
        <w:t>věst</w:t>
      </w:r>
      <w:proofErr w:type="spellEnd"/>
      <w:r>
        <w:t xml:space="preserve">. L 286, 31.10.2009, s. 1).  </w:t>
      </w:r>
    </w:p>
  </w:footnote>
  <w:footnote w:id="22">
    <w:p w14:paraId="40514CA0" w14:textId="77777777" w:rsidR="00CE601A" w:rsidRDefault="00CE601A" w:rsidP="00CE601A">
      <w:pPr>
        <w:pStyle w:val="Textpoznpodarou"/>
      </w:pPr>
      <w:r>
        <w:rPr>
          <w:rStyle w:val="Znakapoznpodarou"/>
        </w:rPr>
        <w:footnoteRef/>
      </w:r>
      <w:r>
        <w:t xml:space="preserve"> Směrnice Evropského parlamentu a Rady 2011/65/EU ze dne 8. června 2011 o omezení používání některých nebezpečných látek v elektrických a elektronických zařízeních (</w:t>
      </w:r>
      <w:proofErr w:type="spellStart"/>
      <w:r>
        <w:t>Úř</w:t>
      </w:r>
      <w:proofErr w:type="spellEnd"/>
      <w:r>
        <w:t xml:space="preserve">. </w:t>
      </w:r>
      <w:proofErr w:type="spellStart"/>
      <w:r>
        <w:t>věst</w:t>
      </w:r>
      <w:proofErr w:type="spellEnd"/>
      <w:r>
        <w:t xml:space="preserve">. L 174, 1.7.2011, s. 88).  </w:t>
      </w:r>
    </w:p>
  </w:footnote>
  <w:footnote w:id="23">
    <w:p w14:paraId="09F57344" w14:textId="018E60BE" w:rsidR="00CE601A" w:rsidRDefault="00CE601A" w:rsidP="00CE601A">
      <w:pPr>
        <w:pStyle w:val="Textpoznpodarou"/>
      </w:pPr>
      <w:r>
        <w:rPr>
          <w:rStyle w:val="Znakapoznpodarou"/>
        </w:rPr>
        <w:footnoteRef/>
      </w:r>
      <w:r>
        <w:t xml:space="preserve">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 (</w:t>
      </w:r>
      <w:proofErr w:type="spellStart"/>
      <w:r>
        <w:t>Úř</w:t>
      </w:r>
      <w:proofErr w:type="spellEnd"/>
      <w:r>
        <w:t xml:space="preserve">. </w:t>
      </w:r>
      <w:proofErr w:type="spellStart"/>
      <w:r>
        <w:t>věst</w:t>
      </w:r>
      <w:proofErr w:type="spellEnd"/>
      <w:r>
        <w:t xml:space="preserve">. L 396, 30.12.2006, s. 1).  </w:t>
      </w:r>
    </w:p>
    <w:p w14:paraId="4E21FC8A" w14:textId="77777777" w:rsidR="00E8385D" w:rsidRDefault="00E8385D" w:rsidP="00CE601A">
      <w:pPr>
        <w:pStyle w:val="Textpoznpodarou"/>
      </w:pPr>
    </w:p>
  </w:footnote>
  <w:footnote w:id="24">
    <w:p w14:paraId="2853A2B7" w14:textId="77777777" w:rsidR="00CE601A" w:rsidRDefault="00CE601A" w:rsidP="00CE601A">
      <w:pPr>
        <w:pStyle w:val="Textpoznpodarou"/>
      </w:pPr>
      <w:r w:rsidRPr="00FB5486">
        <w:rPr>
          <w:vertAlign w:val="superscript"/>
        </w:rPr>
        <w:footnoteRef/>
      </w:r>
      <w:r w:rsidRPr="00FB5486">
        <w:rPr>
          <w:vertAlign w:val="superscript"/>
        </w:rPr>
        <w:t xml:space="preserve"> </w:t>
      </w:r>
      <w:r w:rsidRPr="0090629E">
        <w:t>https://www.klimatickazmena.cz/cs/o-nas/aktuality/ocekavane-klimaticke-podminky-v-ceske-republice-cast-i-zmena-zakladnich-parametru/</w:t>
      </w:r>
    </w:p>
  </w:footnote>
  <w:footnote w:id="25">
    <w:p w14:paraId="2B960400" w14:textId="08E217B9"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64B4CE20" w14:textId="77777777" w:rsidR="00E8385D" w:rsidRDefault="00E8385D" w:rsidP="00CE601A">
      <w:pPr>
        <w:pStyle w:val="Textpoznpodarou"/>
      </w:pPr>
    </w:p>
  </w:footnote>
  <w:footnote w:id="26">
    <w:p w14:paraId="35242C59" w14:textId="77777777" w:rsidR="00CE601A" w:rsidRDefault="00CE601A" w:rsidP="00CE601A">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27">
    <w:p w14:paraId="47C61C96" w14:textId="7C1657C1"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003182D3" w14:textId="77777777" w:rsidR="00E8385D" w:rsidRDefault="00E8385D" w:rsidP="00CE601A">
      <w:pPr>
        <w:pStyle w:val="Textpoznpodarou"/>
      </w:pPr>
    </w:p>
  </w:footnote>
  <w:footnote w:id="28">
    <w:p w14:paraId="1643808F" w14:textId="77777777" w:rsidR="00CE601A" w:rsidRDefault="00CE601A" w:rsidP="00CE601A">
      <w:pPr>
        <w:pStyle w:val="Textpoznpodarou"/>
        <w:jc w:val="both"/>
      </w:pPr>
      <w:r>
        <w:rPr>
          <w:rStyle w:val="Znakapoznpodarou"/>
        </w:rPr>
        <w:footnoteRef/>
      </w:r>
      <w:r>
        <w:t xml:space="preserve"> Směrnice Evropského parlamentu a Rady 2000/60/ES ze dne 23. října 2000, kterou se stanoví rámec pro činnost Společenství v oblasti vodní politiky (</w:t>
      </w:r>
      <w:proofErr w:type="spellStart"/>
      <w:r>
        <w:t>Úř</w:t>
      </w:r>
      <w:proofErr w:type="spellEnd"/>
      <w:r>
        <w:t>. </w:t>
      </w:r>
      <w:proofErr w:type="spellStart"/>
      <w:r>
        <w:t>věst</w:t>
      </w:r>
      <w:proofErr w:type="spellEnd"/>
      <w:r>
        <w:t>. L 327, 22.12.2000, s. 1).</w:t>
      </w:r>
    </w:p>
    <w:p w14:paraId="36A7AE2A" w14:textId="77777777" w:rsidR="00CE601A" w:rsidRDefault="00CE601A" w:rsidP="00CE601A">
      <w:pPr>
        <w:pStyle w:val="Textpoznpodarou"/>
        <w:jc w:val="both"/>
      </w:pPr>
      <w:r>
        <w:t>V případě činností ve třetích zemích v souladu s platnými vnitrostátními právními předpisy nebo mezinárodními normami, které sledují rovnocenné cíle dobrého stavu vod a dobrého ekologického potenciálu prostřednictvím rovnocenných procesních a hmotněprávních pravidel, tj. plánu hospodaření s vodou a ochrany vod vypracovaného po konzultaci s příslušnými zúčastněnými stranami, který zajišťuje, že 1) je posouzen dopad těchto činností na zjištěný stav nebo ekologický potenciál potenciálně zasaženého vodního útvaru nebo útvarů a 2) nedojde ke zhoršení dobrého stavu / ekologického potenciálu ani k jejich zabránění, nebo není-li to možné, 3) je to opodstatněno neexistencí lepších environmentálních alternativ, které by nebyly neúměrně nákladné / technicky neproveditelné, a jsou přijaty veškeré proveditelné kroky s cílem zmírnit nepříznivý vliv na stav vodního útvaru.</w:t>
      </w:r>
    </w:p>
  </w:footnote>
  <w:footnote w:id="29">
    <w:p w14:paraId="59D14E48" w14:textId="1206BBB3" w:rsidR="00CE601A" w:rsidRDefault="00CE601A" w:rsidP="00CE601A">
      <w:pPr>
        <w:pStyle w:val="Textpoznpodarou"/>
        <w:jc w:val="both"/>
      </w:pPr>
      <w:r>
        <w:rPr>
          <w:rStyle w:val="Znakapoznpodarou"/>
        </w:rPr>
        <w:footnoteRef/>
      </w:r>
      <w:r>
        <w:t xml:space="preserve"> Směrnice Evropského parlamentu a Rady 2011/92/EU ze dne 13. prosince 2011 o posuzování vlivů některých veřejných a soukromých záměrů na životní prostředí (</w:t>
      </w:r>
      <w:proofErr w:type="spellStart"/>
      <w:r>
        <w:t>Úř</w:t>
      </w:r>
      <w:proofErr w:type="spellEnd"/>
      <w:r>
        <w:t xml:space="preserve">. </w:t>
      </w:r>
      <w:proofErr w:type="spellStart"/>
      <w:r>
        <w:t>věst</w:t>
      </w:r>
      <w:proofErr w:type="spellEnd"/>
      <w:r>
        <w:t>. L 26, 28.1.2012, s. 1).</w:t>
      </w:r>
    </w:p>
    <w:p w14:paraId="275B7EA5" w14:textId="77777777" w:rsidR="00E8385D" w:rsidRDefault="00E8385D" w:rsidP="00CE601A">
      <w:pPr>
        <w:pStyle w:val="Textpoznpodarou"/>
        <w:jc w:val="both"/>
      </w:pPr>
    </w:p>
  </w:footnote>
  <w:footnote w:id="30">
    <w:p w14:paraId="4DB515DE" w14:textId="77777777" w:rsidR="00CE601A" w:rsidRDefault="00CE601A" w:rsidP="00CE601A">
      <w:pPr>
        <w:pStyle w:val="Textpoznpodarou"/>
      </w:pPr>
      <w:r>
        <w:rPr>
          <w:rStyle w:val="Znakapoznpodarou"/>
        </w:rPr>
        <w:footnoteRef/>
      </w:r>
      <w:r>
        <w:tab/>
        <w:t xml:space="preserve">Závěrečná zpráva o technologiích vyplývající z výměny informací s členskými státy, dotčenými průmyslovými odvětvími a nevládními organizacemi obsahuje technické informace o nejlepších dostupných technologiích používaných ve středních spalovacích zařízeních ke snížení jejich dopadů na životní prostředí a o úrovních emisí dosažitelných při nejlepších dostupných a vznikajících technologiích a souvisejících nákladech (verze ze dne [datum přijetí]: </w:t>
      </w:r>
      <w:hyperlink r:id="rId2" w:history="1">
        <w:r>
          <w:rPr>
            <w:rStyle w:val="Hypertextovodkaz"/>
          </w:rPr>
          <w:t>https://circabc.europa.eu/ui/group/06f33a94-9829-4eee-b187-21bb783a0fbf/library/9a99a632-9ba8-4cc0-9679-08d929afda59/details</w:t>
        </w:r>
      </w:hyperlink>
      <w:r>
        <w:t xml:space="preserve">). </w:t>
      </w:r>
    </w:p>
  </w:footnote>
  <w:footnote w:id="31">
    <w:p w14:paraId="3714CD33" w14:textId="77777777" w:rsidR="00CE601A" w:rsidRDefault="00CE601A" w:rsidP="00CE601A">
      <w:pPr>
        <w:pStyle w:val="Textpoznpodarou"/>
        <w:jc w:val="both"/>
      </w:pPr>
      <w:r>
        <w:rPr>
          <w:rStyle w:val="Znakapoznpodarou"/>
        </w:rPr>
        <w:footnoteRef/>
      </w:r>
      <w:r>
        <w:t xml:space="preserve"> Postup, kterým příslušný orgán určuje, zda projekty uvedené v příloze II směrnice 2011/92/EU mají podléhat posouzení vlivů na životní prostředí (podle čl. 4 odst. 2 uvedené směrnice).</w:t>
      </w:r>
    </w:p>
  </w:footnote>
  <w:footnote w:id="32">
    <w:p w14:paraId="3410F86B" w14:textId="77777777" w:rsidR="00CE601A" w:rsidRDefault="00CE601A" w:rsidP="00CE601A">
      <w:pPr>
        <w:pStyle w:val="Textpoznpodarou"/>
        <w:jc w:val="both"/>
      </w:pPr>
      <w:r>
        <w:rPr>
          <w:rStyle w:val="Znakapoznpodarou"/>
        </w:rPr>
        <w:footnoteRef/>
      </w:r>
      <w:r>
        <w:t xml:space="preserve"> V případě činností ve třetích zemích v souladu s rovnocennými platnými vnitrostátními předpisy nebo mezinárodními normami, například s normou výkonnosti IFC č. 1: Posuzování a řízení environmentálních a sociálních rizik.</w:t>
      </w:r>
    </w:p>
  </w:footnote>
  <w:footnote w:id="33">
    <w:p w14:paraId="0A16E103" w14:textId="77777777" w:rsidR="00CE601A" w:rsidRDefault="00CE601A" w:rsidP="00CE601A">
      <w:pPr>
        <w:pStyle w:val="Textpoznpodarou"/>
        <w:jc w:val="both"/>
      </w:pPr>
      <w:r>
        <w:rPr>
          <w:rStyle w:val="Znakapoznpodarou"/>
        </w:rPr>
        <w:footnoteRef/>
      </w:r>
      <w:r>
        <w:t xml:space="preserve"> V souladu se směrnicemi 2009/147/ES a 92/43/EHS. V případě činností umístěných ve třetích zemích v souladu s rovnocennými platnými vnitrostátními právními předpisy nebo mezinárodními normami, které jsou zaměřeny na ochranu přírodních stanovišť, volně žijících živočichů a planě rostoucích rostlin a které vyžadují provedení 1) screeningu s cílem určit, zda je pro danou činnost zapotřebí náležité posouzení možných dopadů na chráněná stanoviště a druhy; 2) daného náležitého posouzení, pokud ze screeningu vyplyne, že je zapotřebí, například podle normy výkonnosti IFC č. 6: Ochrana biologické rozmanitosti a udržitelné řízení živých přírodních zdrojů.</w:t>
      </w:r>
    </w:p>
  </w:footnote>
  <w:footnote w:id="34">
    <w:p w14:paraId="2AC2F626" w14:textId="77777777" w:rsidR="00CE601A" w:rsidRDefault="00CE601A" w:rsidP="00CE601A">
      <w:pPr>
        <w:pStyle w:val="Textpoznpodarou"/>
        <w:jc w:val="both"/>
      </w:pPr>
      <w:r>
        <w:rPr>
          <w:rStyle w:val="Znakapoznpodarou"/>
        </w:rPr>
        <w:footnoteRef/>
      </w:r>
      <w:r>
        <w:t xml:space="preserve"> Tato opatření jsou určena s cílem zajistit, aby projekt, plán nebo činnost neměly významný vliv na cíle ochrany chráněné oblasti.</w:t>
      </w:r>
    </w:p>
    <w:p w14:paraId="1469E347" w14:textId="77777777" w:rsidR="00CE601A" w:rsidRDefault="00CE601A" w:rsidP="00CE601A">
      <w:pPr>
        <w:pStyle w:val="Textpoznpodarou"/>
      </w:pPr>
    </w:p>
  </w:footnote>
  <w:footnote w:id="35">
    <w:p w14:paraId="3D40DB9B" w14:textId="77777777" w:rsidR="00CE601A" w:rsidRDefault="00CE601A" w:rsidP="00CE601A">
      <w:pPr>
        <w:pStyle w:val="Textpoznpodarou"/>
        <w:jc w:val="both"/>
      </w:pPr>
      <w:r>
        <w:rPr>
          <w:rStyle w:val="Znakapoznpodarou"/>
        </w:rPr>
        <w:footnoteRef/>
      </w:r>
      <w:r>
        <w:t xml:space="preserve"> Směrnice Evropského parlamentu a Rady (EU) 2016/797 ze dne 11. května 2016 o interoperabilitě železničního systému v Evropské unii (</w:t>
      </w:r>
      <w:proofErr w:type="spellStart"/>
      <w:r>
        <w:t>Úř</w:t>
      </w:r>
      <w:proofErr w:type="spellEnd"/>
      <w:r>
        <w:t xml:space="preserve">. </w:t>
      </w:r>
      <w:proofErr w:type="spellStart"/>
      <w:r>
        <w:t>věst</w:t>
      </w:r>
      <w:proofErr w:type="spellEnd"/>
      <w:r>
        <w:t>. L 138, 26.5.2016, s. 44)</w:t>
      </w:r>
    </w:p>
  </w:footnote>
  <w:footnote w:id="36">
    <w:p w14:paraId="7C35A7B7" w14:textId="55A9D00B" w:rsidR="00CE601A" w:rsidRDefault="00CE601A" w:rsidP="00CE601A">
      <w:pPr>
        <w:pStyle w:val="Textpoznpodarou"/>
      </w:pPr>
      <w:r>
        <w:rPr>
          <w:rStyle w:val="Znakapoznpodarou"/>
        </w:rPr>
        <w:footnoteRef/>
      </w:r>
      <w:r>
        <w:t xml:space="preserve"> Podle nařízení Evropského parlamentu a Rady (EU) č. 1315/2013 ze dne 11. prosince 2013 o hlavních směrech Unie pro rozvoj transevropské dopravní sítě a o zrušení rozhodnutí č. 661/2010/EU (</w:t>
      </w:r>
      <w:proofErr w:type="spellStart"/>
      <w:r>
        <w:t>Úř</w:t>
      </w:r>
      <w:proofErr w:type="spellEnd"/>
      <w:r>
        <w:t xml:space="preserve">. </w:t>
      </w:r>
      <w:proofErr w:type="spellStart"/>
      <w:r>
        <w:t>věst</w:t>
      </w:r>
      <w:proofErr w:type="spellEnd"/>
      <w:r>
        <w:t>. L 348, 20.12.2013, s. 1).</w:t>
      </w:r>
    </w:p>
    <w:p w14:paraId="6E9F257D" w14:textId="77777777" w:rsidR="009403AB" w:rsidRDefault="009403AB" w:rsidP="00CE601A">
      <w:pPr>
        <w:pStyle w:val="Textpoznpodarou"/>
      </w:pPr>
    </w:p>
  </w:footnote>
  <w:footnote w:id="37">
    <w:p w14:paraId="31701297" w14:textId="77777777" w:rsidR="00CE601A" w:rsidRDefault="00CE601A" w:rsidP="00CE601A">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38">
    <w:p w14:paraId="3385EF1E" w14:textId="3DBD53FA"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234B756A" w14:textId="77777777" w:rsidR="009403AB" w:rsidRDefault="009403AB" w:rsidP="00CE601A">
      <w:pPr>
        <w:pStyle w:val="Textpoznpodarou"/>
      </w:pPr>
    </w:p>
  </w:footnote>
  <w:footnote w:id="39">
    <w:p w14:paraId="34331795" w14:textId="77777777" w:rsidR="00CE601A" w:rsidRPr="006A5828" w:rsidRDefault="00CE601A" w:rsidP="00CE601A">
      <w:pPr>
        <w:autoSpaceDE w:val="0"/>
        <w:autoSpaceDN w:val="0"/>
        <w:adjustRightInd w:val="0"/>
        <w:spacing w:after="0" w:line="240" w:lineRule="auto"/>
        <w:jc w:val="both"/>
        <w:rPr>
          <w:sz w:val="20"/>
          <w:szCs w:val="20"/>
        </w:rPr>
      </w:pPr>
      <w:r w:rsidRPr="006A5828">
        <w:rPr>
          <w:sz w:val="20"/>
          <w:szCs w:val="20"/>
          <w:vertAlign w:val="superscript"/>
        </w:rPr>
        <w:footnoteRef/>
      </w:r>
      <w:r>
        <w:rPr>
          <w:sz w:val="20"/>
          <w:szCs w:val="20"/>
        </w:rPr>
        <w:t xml:space="preserve"> Protokol EU pro nakládání se stavebním a demoličním odpadem (verze ze dne [datum přijetí]: https://ec.europa.eu/growth/content/eu-construction-and-demolition-waste-protocol-0_en)</w:t>
      </w:r>
      <w:r w:rsidRPr="006A5828">
        <w:rPr>
          <w:sz w:val="20"/>
          <w:szCs w:val="20"/>
        </w:rPr>
        <w:t xml:space="preserve">. </w:t>
      </w:r>
    </w:p>
  </w:footnote>
  <w:footnote w:id="40">
    <w:p w14:paraId="271C861F" w14:textId="77777777" w:rsidR="00CE601A" w:rsidRPr="006A5828" w:rsidRDefault="00CE601A" w:rsidP="00CE601A">
      <w:pPr>
        <w:pStyle w:val="Default"/>
        <w:jc w:val="both"/>
        <w:rPr>
          <w:rFonts w:asciiTheme="minorHAnsi" w:hAnsiTheme="minorHAnsi" w:cstheme="minorBidi"/>
          <w:color w:val="000000" w:themeColor="text1"/>
          <w:sz w:val="20"/>
          <w:szCs w:val="20"/>
        </w:rPr>
      </w:pPr>
      <w:r w:rsidRPr="006A5828">
        <w:rPr>
          <w:rFonts w:asciiTheme="minorHAnsi" w:hAnsiTheme="minorHAnsi" w:cstheme="minorBidi"/>
          <w:color w:val="000000" w:themeColor="text1"/>
          <w:sz w:val="20"/>
          <w:szCs w:val="20"/>
          <w:vertAlign w:val="superscript"/>
        </w:rPr>
        <w:footnoteRef/>
      </w:r>
      <w:r w:rsidRPr="006A5828">
        <w:rPr>
          <w:rFonts w:asciiTheme="minorHAnsi" w:hAnsiTheme="minorHAnsi" w:cstheme="minorBidi"/>
          <w:color w:val="000000" w:themeColor="text1"/>
          <w:sz w:val="20"/>
          <w:szCs w:val="20"/>
        </w:rPr>
        <w:t xml:space="preserve"> Postup, kterým příslušný orgán určuje, zda projekty uvedené v příloze II směrnice 2011/92/EU mají podléhat posouzení vlivů na životní prostředí (podle čl. 4 odst. 2 uvedené směrnice). </w:t>
      </w:r>
    </w:p>
  </w:footnote>
  <w:footnote w:id="41">
    <w:p w14:paraId="0C5228AF" w14:textId="1A11A9C0" w:rsidR="00CE601A" w:rsidRDefault="00CE601A" w:rsidP="00CE601A">
      <w:pPr>
        <w:pStyle w:val="Textpoznpodarou"/>
        <w:jc w:val="both"/>
      </w:pPr>
      <w:r w:rsidRPr="006A5828">
        <w:rPr>
          <w:vertAlign w:val="superscript"/>
        </w:rPr>
        <w:footnoteRef/>
      </w:r>
      <w:r w:rsidRPr="006A5828">
        <w:t xml:space="preserve"> V případě činností ve třetích zemích v souladu s rovnocennými platnými vnitrostátními předpisy nebo mezinárodními normami, například s normou výkonnosti IFC č. 1: Posuzování a řízení environmentálních a sociálních rizik.</w:t>
      </w:r>
    </w:p>
    <w:p w14:paraId="365656E6" w14:textId="77777777" w:rsidR="009403AB" w:rsidRPr="006A5828" w:rsidRDefault="009403AB" w:rsidP="00CE601A">
      <w:pPr>
        <w:pStyle w:val="Textpoznpodarou"/>
        <w:jc w:val="both"/>
      </w:pPr>
    </w:p>
  </w:footnote>
  <w:footnote w:id="42">
    <w:p w14:paraId="46EF77BF" w14:textId="77777777" w:rsidR="00CE601A" w:rsidRPr="006A5828" w:rsidRDefault="00CE601A" w:rsidP="00CE601A">
      <w:pPr>
        <w:pStyle w:val="Default"/>
        <w:jc w:val="both"/>
        <w:rPr>
          <w:rFonts w:asciiTheme="minorHAnsi" w:hAnsiTheme="minorHAnsi" w:cstheme="minorBidi"/>
          <w:color w:val="000000" w:themeColor="text1"/>
          <w:sz w:val="20"/>
          <w:szCs w:val="20"/>
        </w:rPr>
      </w:pPr>
      <w:r w:rsidRPr="006A5828">
        <w:rPr>
          <w:rFonts w:asciiTheme="minorHAnsi" w:hAnsiTheme="minorHAnsi" w:cstheme="minorBidi"/>
          <w:color w:val="000000" w:themeColor="text1"/>
          <w:sz w:val="20"/>
          <w:szCs w:val="20"/>
          <w:vertAlign w:val="superscript"/>
        </w:rPr>
        <w:footnoteRef/>
      </w:r>
      <w:r w:rsidRPr="006A5828">
        <w:rPr>
          <w:rFonts w:asciiTheme="minorHAnsi" w:hAnsiTheme="minorHAnsi" w:cstheme="minorBidi"/>
          <w:color w:val="000000" w:themeColor="text1"/>
          <w:sz w:val="20"/>
          <w:szCs w:val="20"/>
          <w:vertAlign w:val="superscript"/>
        </w:rPr>
        <w:t xml:space="preserve"> </w:t>
      </w:r>
      <w:r w:rsidRPr="006A5828">
        <w:rPr>
          <w:rFonts w:asciiTheme="minorHAnsi" w:hAnsiTheme="minorHAnsi" w:cstheme="minorBidi"/>
          <w:color w:val="000000" w:themeColor="text1"/>
          <w:sz w:val="20"/>
          <w:szCs w:val="20"/>
        </w:rPr>
        <w:t xml:space="preserve">V souladu se směrnicemi 2009/147/ES a 92/43/EHS. V případě činností umístěných ve třetích zemích v souladu s rovnocennými platnými vnitrostátními právními předpisy nebo mezinárodními normami, které jsou zaměřeny na ochranu přírodních stanovišť, volně žijících živočichů a planě rostoucích rostlin a které vyžadují provedení 1) screeningu s cílem určit, zda je pro danou činnost zapotřebí náležité posouzení možných dopadů na chráněná stanoviště a druhy; 2) daného náležitého posouzení, pokud ze screeningu vyplyne, že je zapotřebí, například podle normy výkonnosti IFC č. 6: Ochrana biologické rozmanitosti a udržitelné řízení živých přírodních zdrojů. </w:t>
      </w:r>
    </w:p>
  </w:footnote>
  <w:footnote w:id="43">
    <w:p w14:paraId="68DBF124" w14:textId="1529BD77" w:rsidR="00CE601A" w:rsidRDefault="00CE601A" w:rsidP="00CE601A">
      <w:pPr>
        <w:pStyle w:val="Textpoznpodarou"/>
      </w:pPr>
      <w:r w:rsidRPr="006A5828">
        <w:rPr>
          <w:vertAlign w:val="superscript"/>
        </w:rPr>
        <w:footnoteRef/>
      </w:r>
      <w:r w:rsidRPr="006A5828">
        <w:t xml:space="preserve"> Tato opatření jsou určena s cílem zajistit, aby projekt, plán nebo činnost neměly významný vliv na cíle ochrany chráněné oblasti.  </w:t>
      </w:r>
    </w:p>
  </w:footnote>
  <w:footnote w:id="44">
    <w:p w14:paraId="58BEF43A" w14:textId="77777777" w:rsidR="00CE601A" w:rsidRDefault="00CE601A" w:rsidP="00CE601A">
      <w:pPr>
        <w:pStyle w:val="Textpoznpodarou"/>
        <w:jc w:val="both"/>
      </w:pPr>
      <w:r>
        <w:rPr>
          <w:rStyle w:val="Znakapoznpodarou"/>
        </w:rPr>
        <w:footnoteRef/>
      </w:r>
      <w:r>
        <w:t xml:space="preserve"> Postup, kterým příslušný orgán určuje, zda projekty uvedené v příloze II směrnice 2011/92/EU mají podléhat posouzení vlivů na životní prostředí (podle čl. 4 odst. 2 uvedené směrnice).</w:t>
      </w:r>
    </w:p>
  </w:footnote>
  <w:footnote w:id="45">
    <w:p w14:paraId="30AC4278" w14:textId="39746C1B" w:rsidR="00CE601A" w:rsidRDefault="00CE601A" w:rsidP="00CE601A">
      <w:pPr>
        <w:pStyle w:val="Textpoznpodarou"/>
        <w:jc w:val="both"/>
      </w:pPr>
      <w:r>
        <w:rPr>
          <w:rStyle w:val="Znakapoznpodarou"/>
        </w:rPr>
        <w:footnoteRef/>
      </w:r>
      <w:r>
        <w:t xml:space="preserve"> V případě činností ve třetích zemích v souladu s rovnocennými platnými vnitrostátními předpisy nebo mezinárodními normami, například s normou výkonnosti IFC č. 1: Posuzování a řízení environmentálních a sociálních rizik.</w:t>
      </w:r>
    </w:p>
    <w:p w14:paraId="42641941" w14:textId="77777777" w:rsidR="009403AB" w:rsidRDefault="009403AB" w:rsidP="00CE601A">
      <w:pPr>
        <w:pStyle w:val="Textpoznpodarou"/>
        <w:jc w:val="both"/>
      </w:pPr>
    </w:p>
  </w:footnote>
  <w:footnote w:id="46">
    <w:p w14:paraId="5B7EB090" w14:textId="77777777" w:rsidR="00CE601A" w:rsidRDefault="00CE601A" w:rsidP="00CE601A">
      <w:pPr>
        <w:pStyle w:val="Textpoznpodarou"/>
        <w:jc w:val="both"/>
      </w:pPr>
      <w:r>
        <w:rPr>
          <w:rStyle w:val="Znakapoznpodarou"/>
        </w:rPr>
        <w:footnoteRef/>
      </w:r>
      <w:r>
        <w:t xml:space="preserve"> V souladu se směrnicemi 2009/147/ES a 92/43/EHS. V případě činností umístěných ve třetích zemích v souladu s rovnocennými platnými vnitrostátními právními předpisy nebo mezinárodními normami, které jsou zaměřeny na ochranu přírodních stanovišť, volně žijících živočichů a planě rostoucích rostlin a které vyžadují provedení 1) screeningu s cílem určit, zda je pro danou činnost zapotřebí náležité posouzení možných dopadů na chráněná stanoviště a druhy; 2) daného náležitého posouzení, pokud ze screeningu vyplyne, že je zapotřebí, například podle normy výkonnosti IFC č. 6: Ochrana biologické rozmanitosti a udržitelné řízení živých přírodních zdrojů.</w:t>
      </w:r>
    </w:p>
  </w:footnote>
  <w:footnote w:id="47">
    <w:p w14:paraId="26485C48" w14:textId="77777777" w:rsidR="00CE601A" w:rsidRDefault="00CE601A" w:rsidP="00CE601A">
      <w:pPr>
        <w:pStyle w:val="Textpoznpodarou"/>
        <w:jc w:val="both"/>
      </w:pPr>
      <w:r>
        <w:rPr>
          <w:rStyle w:val="Znakapoznpodarou"/>
        </w:rPr>
        <w:footnoteRef/>
      </w:r>
      <w:r>
        <w:t xml:space="preserve"> Tato opatření jsou určena s cílem zajistit, aby projekt, plán nebo činnost neměly významný vliv na cíle ochrany chráněné oblasti.</w:t>
      </w:r>
    </w:p>
    <w:p w14:paraId="4108F313" w14:textId="77777777" w:rsidR="00CE601A" w:rsidRDefault="00CE601A" w:rsidP="00CE601A">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D64" w14:textId="1B221204" w:rsidR="00AD753F" w:rsidRDefault="00AD753F" w:rsidP="008C4391">
    <w:pPr>
      <w:pStyle w:val="Zhlav"/>
    </w:pPr>
    <w:r>
      <w:t xml:space="preserve"> </w:t>
    </w:r>
  </w:p>
  <w:p w14:paraId="47C83837" w14:textId="77777777" w:rsidR="000435DD" w:rsidRPr="000435DD" w:rsidRDefault="00AD753F" w:rsidP="000435DD">
    <w:pPr>
      <w:pStyle w:val="Zhlav"/>
      <w:jc w:val="center"/>
      <w:rPr>
        <w:b/>
        <w:sz w:val="24"/>
        <w:szCs w:val="24"/>
      </w:rPr>
    </w:pPr>
    <w:r>
      <w:rPr>
        <w:noProof/>
        <w:lang w:eastAsia="cs-CZ"/>
      </w:rPr>
      <w:drawing>
        <wp:anchor distT="0" distB="0" distL="114300" distR="114300" simplePos="0" relativeHeight="251659264" behindDoc="0" locked="0" layoutInCell="1" allowOverlap="1" wp14:anchorId="4678175E" wp14:editId="5E33FB8B">
          <wp:simplePos x="0" y="0"/>
          <wp:positionH relativeFrom="margin">
            <wp:align>left</wp:align>
          </wp:positionH>
          <wp:positionV relativeFrom="paragraph">
            <wp:posOffset>-171450</wp:posOffset>
          </wp:positionV>
          <wp:extent cx="1944000" cy="432000"/>
          <wp:effectExtent l="0" t="0" r="0" b="6350"/>
          <wp:wrapTopAndBottom/>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A00">
      <w:rPr>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B93"/>
    <w:multiLevelType w:val="multilevel"/>
    <w:tmpl w:val="E8A48D7C"/>
    <w:styleLink w:val="VariantaA-sla"/>
    <w:lvl w:ilvl="0">
      <w:start w:val="1"/>
      <w:numFmt w:val="decimal"/>
      <w:pStyle w:val="slovanseznam"/>
      <w:lvlText w:val="%1."/>
      <w:lvlJc w:val="left"/>
      <w:pPr>
        <w:ind w:left="422" w:hanging="357"/>
      </w:pPr>
      <w:rPr>
        <w:rFonts w:hint="default"/>
      </w:rPr>
    </w:lvl>
    <w:lvl w:ilvl="1">
      <w:start w:val="1"/>
      <w:numFmt w:val="decimal"/>
      <w:pStyle w:val="slovanseznam2"/>
      <w:lvlText w:val="%1.%2."/>
      <w:lvlJc w:val="left"/>
      <w:pPr>
        <w:ind w:left="916" w:hanging="494"/>
      </w:pPr>
      <w:rPr>
        <w:rFonts w:hint="default"/>
      </w:rPr>
    </w:lvl>
    <w:lvl w:ilvl="2">
      <w:start w:val="1"/>
      <w:numFmt w:val="decimal"/>
      <w:pStyle w:val="slovanseznam3"/>
      <w:lvlText w:val="%1.%2.%3."/>
      <w:lvlJc w:val="left"/>
      <w:pPr>
        <w:ind w:left="1539" w:hanging="623"/>
      </w:pPr>
      <w:rPr>
        <w:rFonts w:hint="default"/>
      </w:rPr>
    </w:lvl>
    <w:lvl w:ilvl="3">
      <w:start w:val="1"/>
      <w:numFmt w:val="decimal"/>
      <w:pStyle w:val="slovanseznam4"/>
      <w:lvlText w:val="%1.%2.%3.%4."/>
      <w:lvlJc w:val="left"/>
      <w:pPr>
        <w:tabs>
          <w:tab w:val="num" w:pos="1539"/>
        </w:tabs>
        <w:ind w:left="2333" w:hanging="794"/>
      </w:pPr>
      <w:rPr>
        <w:rFonts w:hint="default"/>
      </w:rPr>
    </w:lvl>
    <w:lvl w:ilvl="4">
      <w:start w:val="1"/>
      <w:numFmt w:val="decimal"/>
      <w:pStyle w:val="slovanseznam5"/>
      <w:lvlText w:val="%1.%2.%3.%4.%5."/>
      <w:lvlJc w:val="left"/>
      <w:pPr>
        <w:ind w:left="3297" w:hanging="964"/>
      </w:pPr>
      <w:rPr>
        <w:rFonts w:hint="default"/>
      </w:rPr>
    </w:lvl>
    <w:lvl w:ilvl="5">
      <w:start w:val="1"/>
      <w:numFmt w:val="decimal"/>
      <w:lvlText w:val="%1.%2.%3.%4.%5.%6."/>
      <w:lvlJc w:val="left"/>
      <w:pPr>
        <w:ind w:left="4431" w:hanging="1134"/>
      </w:pPr>
      <w:rPr>
        <w:rFonts w:hint="default"/>
      </w:rPr>
    </w:lvl>
    <w:lvl w:ilvl="6">
      <w:start w:val="1"/>
      <w:numFmt w:val="decimal"/>
      <w:lvlText w:val="%1.%2.%3.%4.%5.%6.%7."/>
      <w:lvlJc w:val="left"/>
      <w:pPr>
        <w:tabs>
          <w:tab w:val="num" w:pos="3297"/>
        </w:tabs>
        <w:ind w:left="4601" w:hanging="1304"/>
      </w:pPr>
      <w:rPr>
        <w:rFonts w:hint="default"/>
      </w:rPr>
    </w:lvl>
    <w:lvl w:ilvl="7">
      <w:start w:val="1"/>
      <w:numFmt w:val="decimal"/>
      <w:lvlText w:val="%1.%2.%3.%4.%5.%6.%7.%8."/>
      <w:lvlJc w:val="left"/>
      <w:pPr>
        <w:tabs>
          <w:tab w:val="num" w:pos="3297"/>
        </w:tabs>
        <w:ind w:left="4771" w:hanging="1474"/>
      </w:pPr>
      <w:rPr>
        <w:rFonts w:hint="default"/>
      </w:rPr>
    </w:lvl>
    <w:lvl w:ilvl="8">
      <w:start w:val="1"/>
      <w:numFmt w:val="decimal"/>
      <w:lvlText w:val="%1.%2.%3.%4.%5.%6.%7.%8.%9."/>
      <w:lvlJc w:val="left"/>
      <w:pPr>
        <w:ind w:left="4941" w:hanging="1644"/>
      </w:pPr>
      <w:rPr>
        <w:rFonts w:hint="default"/>
      </w:rPr>
    </w:lvl>
  </w:abstractNum>
  <w:abstractNum w:abstractNumId="1" w15:restartNumberingAfterBreak="0">
    <w:nsid w:val="067C76A8"/>
    <w:multiLevelType w:val="hybridMultilevel"/>
    <w:tmpl w:val="3170E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6C1214"/>
    <w:multiLevelType w:val="hybridMultilevel"/>
    <w:tmpl w:val="831672B6"/>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 w15:restartNumberingAfterBreak="0">
    <w:nsid w:val="0F850DB5"/>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0316F8"/>
    <w:multiLevelType w:val="multilevel"/>
    <w:tmpl w:val="3320A8B2"/>
    <w:numStyleLink w:val="VariantaB-odrky"/>
  </w:abstractNum>
  <w:abstractNum w:abstractNumId="5"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6" w15:restartNumberingAfterBreak="0">
    <w:nsid w:val="191872DA"/>
    <w:multiLevelType w:val="multilevel"/>
    <w:tmpl w:val="E8A48D7C"/>
    <w:numStyleLink w:val="VariantaA-sla"/>
  </w:abstractNum>
  <w:abstractNum w:abstractNumId="7" w15:restartNumberingAfterBreak="0">
    <w:nsid w:val="251B262B"/>
    <w:multiLevelType w:val="hybridMultilevel"/>
    <w:tmpl w:val="58EA9E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289A5EA2"/>
    <w:multiLevelType w:val="multilevel"/>
    <w:tmpl w:val="E8BAE50A"/>
    <w:numStyleLink w:val="VariantaA-odrky"/>
  </w:abstractNum>
  <w:abstractNum w:abstractNumId="10"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CD05EDC"/>
    <w:multiLevelType w:val="hybridMultilevel"/>
    <w:tmpl w:val="80D61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19F63E1"/>
    <w:multiLevelType w:val="hybridMultilevel"/>
    <w:tmpl w:val="944A7A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2756E65"/>
    <w:multiLevelType w:val="hybridMultilevel"/>
    <w:tmpl w:val="50C2B2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70920DE"/>
    <w:multiLevelType w:val="hybridMultilevel"/>
    <w:tmpl w:val="59849848"/>
    <w:lvl w:ilvl="0" w:tplc="094CE71A">
      <w:start w:val="1"/>
      <w:numFmt w:val="upperRoman"/>
      <w:lvlText w:val="%1."/>
      <w:lvlJc w:val="left"/>
      <w:pPr>
        <w:ind w:left="884" w:hanging="720"/>
      </w:pPr>
      <w:rPr>
        <w:rFonts w:hint="default"/>
      </w:rPr>
    </w:lvl>
    <w:lvl w:ilvl="1" w:tplc="04050019" w:tentative="1">
      <w:start w:val="1"/>
      <w:numFmt w:val="lowerLetter"/>
      <w:lvlText w:val="%2."/>
      <w:lvlJc w:val="left"/>
      <w:pPr>
        <w:ind w:left="1244" w:hanging="360"/>
      </w:pPr>
    </w:lvl>
    <w:lvl w:ilvl="2" w:tplc="0405001B" w:tentative="1">
      <w:start w:val="1"/>
      <w:numFmt w:val="lowerRoman"/>
      <w:lvlText w:val="%3."/>
      <w:lvlJc w:val="right"/>
      <w:pPr>
        <w:ind w:left="1964" w:hanging="180"/>
      </w:pPr>
    </w:lvl>
    <w:lvl w:ilvl="3" w:tplc="0405000F" w:tentative="1">
      <w:start w:val="1"/>
      <w:numFmt w:val="decimal"/>
      <w:lvlText w:val="%4."/>
      <w:lvlJc w:val="left"/>
      <w:pPr>
        <w:ind w:left="2684" w:hanging="360"/>
      </w:pPr>
    </w:lvl>
    <w:lvl w:ilvl="4" w:tplc="04050019" w:tentative="1">
      <w:start w:val="1"/>
      <w:numFmt w:val="lowerLetter"/>
      <w:lvlText w:val="%5."/>
      <w:lvlJc w:val="left"/>
      <w:pPr>
        <w:ind w:left="3404" w:hanging="360"/>
      </w:pPr>
    </w:lvl>
    <w:lvl w:ilvl="5" w:tplc="0405001B" w:tentative="1">
      <w:start w:val="1"/>
      <w:numFmt w:val="lowerRoman"/>
      <w:lvlText w:val="%6."/>
      <w:lvlJc w:val="right"/>
      <w:pPr>
        <w:ind w:left="4124" w:hanging="180"/>
      </w:pPr>
    </w:lvl>
    <w:lvl w:ilvl="6" w:tplc="0405000F" w:tentative="1">
      <w:start w:val="1"/>
      <w:numFmt w:val="decimal"/>
      <w:lvlText w:val="%7."/>
      <w:lvlJc w:val="left"/>
      <w:pPr>
        <w:ind w:left="4844" w:hanging="360"/>
      </w:pPr>
    </w:lvl>
    <w:lvl w:ilvl="7" w:tplc="04050019" w:tentative="1">
      <w:start w:val="1"/>
      <w:numFmt w:val="lowerLetter"/>
      <w:lvlText w:val="%8."/>
      <w:lvlJc w:val="left"/>
      <w:pPr>
        <w:ind w:left="5564" w:hanging="360"/>
      </w:pPr>
    </w:lvl>
    <w:lvl w:ilvl="8" w:tplc="0405001B" w:tentative="1">
      <w:start w:val="1"/>
      <w:numFmt w:val="lowerRoman"/>
      <w:lvlText w:val="%9."/>
      <w:lvlJc w:val="right"/>
      <w:pPr>
        <w:ind w:left="6284" w:hanging="180"/>
      </w:pPr>
    </w:lvl>
  </w:abstractNum>
  <w:abstractNum w:abstractNumId="15" w15:restartNumberingAfterBreak="0">
    <w:nsid w:val="44820429"/>
    <w:multiLevelType w:val="hybridMultilevel"/>
    <w:tmpl w:val="3B9A10E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7F66487"/>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FDA1554"/>
    <w:multiLevelType w:val="hybridMultilevel"/>
    <w:tmpl w:val="3170E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1A57881"/>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023F7C"/>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2" w15:restartNumberingAfterBreak="0">
    <w:nsid w:val="5A006E29"/>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ACA3ACA"/>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AF35F43"/>
    <w:multiLevelType w:val="multilevel"/>
    <w:tmpl w:val="0D8ABE32"/>
    <w:numStyleLink w:val="VariantaB-sla"/>
  </w:abstractNum>
  <w:abstractNum w:abstractNumId="25" w15:restartNumberingAfterBreak="0">
    <w:nsid w:val="5C700CCF"/>
    <w:multiLevelType w:val="hybridMultilevel"/>
    <w:tmpl w:val="5F2CB996"/>
    <w:lvl w:ilvl="0" w:tplc="6EBA3804">
      <w:start w:val="1"/>
      <w:numFmt w:val="lowerRoman"/>
      <w:lvlText w:val="%1)"/>
      <w:lvlJc w:val="left"/>
      <w:pPr>
        <w:ind w:left="1320" w:hanging="720"/>
      </w:pPr>
      <w:rPr>
        <w:rFonts w:hint="default"/>
      </w:rPr>
    </w:lvl>
    <w:lvl w:ilvl="1" w:tplc="04050019" w:tentative="1">
      <w:start w:val="1"/>
      <w:numFmt w:val="lowerLetter"/>
      <w:lvlText w:val="%2."/>
      <w:lvlJc w:val="left"/>
      <w:pPr>
        <w:ind w:left="1680" w:hanging="360"/>
      </w:pPr>
    </w:lvl>
    <w:lvl w:ilvl="2" w:tplc="0405001B" w:tentative="1">
      <w:start w:val="1"/>
      <w:numFmt w:val="lowerRoman"/>
      <w:lvlText w:val="%3."/>
      <w:lvlJc w:val="right"/>
      <w:pPr>
        <w:ind w:left="2400" w:hanging="180"/>
      </w:pPr>
    </w:lvl>
    <w:lvl w:ilvl="3" w:tplc="0405000F" w:tentative="1">
      <w:start w:val="1"/>
      <w:numFmt w:val="decimal"/>
      <w:lvlText w:val="%4."/>
      <w:lvlJc w:val="left"/>
      <w:pPr>
        <w:ind w:left="3120" w:hanging="360"/>
      </w:pPr>
    </w:lvl>
    <w:lvl w:ilvl="4" w:tplc="04050019" w:tentative="1">
      <w:start w:val="1"/>
      <w:numFmt w:val="lowerLetter"/>
      <w:lvlText w:val="%5."/>
      <w:lvlJc w:val="left"/>
      <w:pPr>
        <w:ind w:left="3840" w:hanging="360"/>
      </w:pPr>
    </w:lvl>
    <w:lvl w:ilvl="5" w:tplc="0405001B" w:tentative="1">
      <w:start w:val="1"/>
      <w:numFmt w:val="lowerRoman"/>
      <w:lvlText w:val="%6."/>
      <w:lvlJc w:val="right"/>
      <w:pPr>
        <w:ind w:left="4560" w:hanging="180"/>
      </w:pPr>
    </w:lvl>
    <w:lvl w:ilvl="6" w:tplc="0405000F" w:tentative="1">
      <w:start w:val="1"/>
      <w:numFmt w:val="decimal"/>
      <w:lvlText w:val="%7."/>
      <w:lvlJc w:val="left"/>
      <w:pPr>
        <w:ind w:left="5280" w:hanging="360"/>
      </w:pPr>
    </w:lvl>
    <w:lvl w:ilvl="7" w:tplc="04050019" w:tentative="1">
      <w:start w:val="1"/>
      <w:numFmt w:val="lowerLetter"/>
      <w:lvlText w:val="%8."/>
      <w:lvlJc w:val="left"/>
      <w:pPr>
        <w:ind w:left="6000" w:hanging="360"/>
      </w:pPr>
    </w:lvl>
    <w:lvl w:ilvl="8" w:tplc="0405001B" w:tentative="1">
      <w:start w:val="1"/>
      <w:numFmt w:val="lowerRoman"/>
      <w:lvlText w:val="%9."/>
      <w:lvlJc w:val="right"/>
      <w:pPr>
        <w:ind w:left="6720" w:hanging="180"/>
      </w:pPr>
    </w:lvl>
  </w:abstractNum>
  <w:abstractNum w:abstractNumId="26" w15:restartNumberingAfterBreak="0">
    <w:nsid w:val="61B40618"/>
    <w:multiLevelType w:val="hybridMultilevel"/>
    <w:tmpl w:val="ACD048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3D16CC8"/>
    <w:multiLevelType w:val="hybridMultilevel"/>
    <w:tmpl w:val="C79C487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21"/>
  </w:num>
  <w:num w:numId="3">
    <w:abstractNumId w:val="17"/>
  </w:num>
  <w:num w:numId="4">
    <w:abstractNumId w:val="0"/>
  </w:num>
  <w:num w:numId="5">
    <w:abstractNumId w:val="24"/>
  </w:num>
  <w:num w:numId="6">
    <w:abstractNumId w:val="9"/>
  </w:num>
  <w:num w:numId="7">
    <w:abstractNumId w:val="6"/>
  </w:num>
  <w:num w:numId="8">
    <w:abstractNumId w:val="4"/>
  </w:num>
  <w:num w:numId="9">
    <w:abstractNumId w:val="10"/>
  </w:num>
  <w:num w:numId="10">
    <w:abstractNumId w:val="8"/>
  </w:num>
  <w:num w:numId="11">
    <w:abstractNumId w:val="19"/>
  </w:num>
  <w:num w:numId="12">
    <w:abstractNumId w:val="7"/>
  </w:num>
  <w:num w:numId="13">
    <w:abstractNumId w:val="23"/>
  </w:num>
  <w:num w:numId="14">
    <w:abstractNumId w:val="16"/>
  </w:num>
  <w:num w:numId="15">
    <w:abstractNumId w:val="15"/>
  </w:num>
  <w:num w:numId="16">
    <w:abstractNumId w:val="22"/>
  </w:num>
  <w:num w:numId="17">
    <w:abstractNumId w:val="3"/>
  </w:num>
  <w:num w:numId="18">
    <w:abstractNumId w:val="20"/>
  </w:num>
  <w:num w:numId="19">
    <w:abstractNumId w:val="26"/>
  </w:num>
  <w:num w:numId="20">
    <w:abstractNumId w:val="13"/>
  </w:num>
  <w:num w:numId="21">
    <w:abstractNumId w:val="11"/>
  </w:num>
  <w:num w:numId="22">
    <w:abstractNumId w:val="27"/>
  </w:num>
  <w:num w:numId="23">
    <w:abstractNumId w:val="18"/>
  </w:num>
  <w:num w:numId="24">
    <w:abstractNumId w:val="14"/>
  </w:num>
  <w:num w:numId="25">
    <w:abstractNumId w:val="12"/>
  </w:num>
  <w:num w:numId="26">
    <w:abstractNumId w:val="25"/>
  </w:num>
  <w:num w:numId="27">
    <w:abstractNumId w:val="1"/>
  </w:num>
  <w:num w:numId="2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A9"/>
    <w:rsid w:val="000034B5"/>
    <w:rsid w:val="000100C1"/>
    <w:rsid w:val="0001082B"/>
    <w:rsid w:val="00015306"/>
    <w:rsid w:val="00023A50"/>
    <w:rsid w:val="0002674B"/>
    <w:rsid w:val="0004162E"/>
    <w:rsid w:val="000435DD"/>
    <w:rsid w:val="00044050"/>
    <w:rsid w:val="0004786B"/>
    <w:rsid w:val="00047ED0"/>
    <w:rsid w:val="0005104A"/>
    <w:rsid w:val="00053265"/>
    <w:rsid w:val="00061ADE"/>
    <w:rsid w:val="00062CD7"/>
    <w:rsid w:val="00063405"/>
    <w:rsid w:val="00067B0B"/>
    <w:rsid w:val="00073F30"/>
    <w:rsid w:val="000741F3"/>
    <w:rsid w:val="00075DA4"/>
    <w:rsid w:val="000809B9"/>
    <w:rsid w:val="00084BF0"/>
    <w:rsid w:val="0008580C"/>
    <w:rsid w:val="00087F72"/>
    <w:rsid w:val="00090B40"/>
    <w:rsid w:val="00092FA4"/>
    <w:rsid w:val="00095A0A"/>
    <w:rsid w:val="00095C5B"/>
    <w:rsid w:val="00096492"/>
    <w:rsid w:val="0009673A"/>
    <w:rsid w:val="000A1066"/>
    <w:rsid w:val="000B0F27"/>
    <w:rsid w:val="000B1B3D"/>
    <w:rsid w:val="000B39FE"/>
    <w:rsid w:val="000B484F"/>
    <w:rsid w:val="000C034E"/>
    <w:rsid w:val="000C4CAF"/>
    <w:rsid w:val="000D0F5C"/>
    <w:rsid w:val="000D189D"/>
    <w:rsid w:val="000E425D"/>
    <w:rsid w:val="000E6EFD"/>
    <w:rsid w:val="00106E3B"/>
    <w:rsid w:val="0011449A"/>
    <w:rsid w:val="00115006"/>
    <w:rsid w:val="001154A1"/>
    <w:rsid w:val="00116DD8"/>
    <w:rsid w:val="001205A4"/>
    <w:rsid w:val="00121485"/>
    <w:rsid w:val="001268B0"/>
    <w:rsid w:val="00140B22"/>
    <w:rsid w:val="00142ACA"/>
    <w:rsid w:val="00147561"/>
    <w:rsid w:val="001514F5"/>
    <w:rsid w:val="00151CB6"/>
    <w:rsid w:val="00152650"/>
    <w:rsid w:val="00166279"/>
    <w:rsid w:val="00175550"/>
    <w:rsid w:val="001755CD"/>
    <w:rsid w:val="0018051B"/>
    <w:rsid w:val="001855FB"/>
    <w:rsid w:val="001A38AD"/>
    <w:rsid w:val="001B1E4A"/>
    <w:rsid w:val="001C022E"/>
    <w:rsid w:val="001C1B02"/>
    <w:rsid w:val="001C5E28"/>
    <w:rsid w:val="001D127E"/>
    <w:rsid w:val="001D27C0"/>
    <w:rsid w:val="001D3EE9"/>
    <w:rsid w:val="001E21BD"/>
    <w:rsid w:val="001E314B"/>
    <w:rsid w:val="001E74C3"/>
    <w:rsid w:val="001F07AB"/>
    <w:rsid w:val="001F1511"/>
    <w:rsid w:val="001F6937"/>
    <w:rsid w:val="00200385"/>
    <w:rsid w:val="002032AE"/>
    <w:rsid w:val="00220DE3"/>
    <w:rsid w:val="002247B5"/>
    <w:rsid w:val="00241A67"/>
    <w:rsid w:val="00241AA3"/>
    <w:rsid w:val="0024431B"/>
    <w:rsid w:val="00245E51"/>
    <w:rsid w:val="00246AAF"/>
    <w:rsid w:val="0025001C"/>
    <w:rsid w:val="0025290D"/>
    <w:rsid w:val="00253449"/>
    <w:rsid w:val="00260372"/>
    <w:rsid w:val="00262DAF"/>
    <w:rsid w:val="0027206C"/>
    <w:rsid w:val="00276DDE"/>
    <w:rsid w:val="0028021C"/>
    <w:rsid w:val="00280907"/>
    <w:rsid w:val="00281D0E"/>
    <w:rsid w:val="00285AED"/>
    <w:rsid w:val="00285BDD"/>
    <w:rsid w:val="002861A2"/>
    <w:rsid w:val="00293ACD"/>
    <w:rsid w:val="00295065"/>
    <w:rsid w:val="002B2678"/>
    <w:rsid w:val="002B7278"/>
    <w:rsid w:val="002C2DFE"/>
    <w:rsid w:val="002D17AC"/>
    <w:rsid w:val="002E2442"/>
    <w:rsid w:val="002F0B49"/>
    <w:rsid w:val="002F0E8C"/>
    <w:rsid w:val="002F622C"/>
    <w:rsid w:val="00304A60"/>
    <w:rsid w:val="00310FA0"/>
    <w:rsid w:val="00320481"/>
    <w:rsid w:val="00320891"/>
    <w:rsid w:val="00321A8B"/>
    <w:rsid w:val="00322404"/>
    <w:rsid w:val="00324B5E"/>
    <w:rsid w:val="003250CB"/>
    <w:rsid w:val="00330F61"/>
    <w:rsid w:val="00335953"/>
    <w:rsid w:val="00341B6C"/>
    <w:rsid w:val="00356A35"/>
    <w:rsid w:val="00363201"/>
    <w:rsid w:val="00365094"/>
    <w:rsid w:val="0036630C"/>
    <w:rsid w:val="00370E98"/>
    <w:rsid w:val="003730CF"/>
    <w:rsid w:val="00373F39"/>
    <w:rsid w:val="003741C8"/>
    <w:rsid w:val="00385864"/>
    <w:rsid w:val="00390185"/>
    <w:rsid w:val="0039063C"/>
    <w:rsid w:val="00394640"/>
    <w:rsid w:val="00396552"/>
    <w:rsid w:val="003973B4"/>
    <w:rsid w:val="003A102A"/>
    <w:rsid w:val="003A46A8"/>
    <w:rsid w:val="003A4D2F"/>
    <w:rsid w:val="003A51AA"/>
    <w:rsid w:val="003A6CA7"/>
    <w:rsid w:val="003B1C32"/>
    <w:rsid w:val="003B2CB2"/>
    <w:rsid w:val="003B2EEA"/>
    <w:rsid w:val="003B41F0"/>
    <w:rsid w:val="003B565A"/>
    <w:rsid w:val="003C4E51"/>
    <w:rsid w:val="003C7F55"/>
    <w:rsid w:val="003D00A1"/>
    <w:rsid w:val="003D07B1"/>
    <w:rsid w:val="003E0E24"/>
    <w:rsid w:val="00404282"/>
    <w:rsid w:val="0041015A"/>
    <w:rsid w:val="00411147"/>
    <w:rsid w:val="004138B4"/>
    <w:rsid w:val="0041427F"/>
    <w:rsid w:val="00425EF1"/>
    <w:rsid w:val="004275CB"/>
    <w:rsid w:val="004336AA"/>
    <w:rsid w:val="004340FF"/>
    <w:rsid w:val="00434159"/>
    <w:rsid w:val="004509E5"/>
    <w:rsid w:val="00451D4F"/>
    <w:rsid w:val="00456325"/>
    <w:rsid w:val="00460163"/>
    <w:rsid w:val="00463402"/>
    <w:rsid w:val="0047230F"/>
    <w:rsid w:val="00473D23"/>
    <w:rsid w:val="00474860"/>
    <w:rsid w:val="00481A37"/>
    <w:rsid w:val="004834F7"/>
    <w:rsid w:val="00486FB9"/>
    <w:rsid w:val="00494591"/>
    <w:rsid w:val="004A103A"/>
    <w:rsid w:val="004A34C0"/>
    <w:rsid w:val="004C212A"/>
    <w:rsid w:val="004C4D6A"/>
    <w:rsid w:val="004E79C1"/>
    <w:rsid w:val="004F7483"/>
    <w:rsid w:val="00500232"/>
    <w:rsid w:val="005015A9"/>
    <w:rsid w:val="00502651"/>
    <w:rsid w:val="00502DED"/>
    <w:rsid w:val="00504668"/>
    <w:rsid w:val="0050764A"/>
    <w:rsid w:val="00515CE9"/>
    <w:rsid w:val="00517C83"/>
    <w:rsid w:val="00527DFC"/>
    <w:rsid w:val="00530D65"/>
    <w:rsid w:val="005455E1"/>
    <w:rsid w:val="005502BD"/>
    <w:rsid w:val="00554EC9"/>
    <w:rsid w:val="00556787"/>
    <w:rsid w:val="00562360"/>
    <w:rsid w:val="00565B27"/>
    <w:rsid w:val="00566CBF"/>
    <w:rsid w:val="00573BA5"/>
    <w:rsid w:val="00582276"/>
    <w:rsid w:val="00582D83"/>
    <w:rsid w:val="00595E6A"/>
    <w:rsid w:val="005971AB"/>
    <w:rsid w:val="005A0AFA"/>
    <w:rsid w:val="005A4AE8"/>
    <w:rsid w:val="005C2560"/>
    <w:rsid w:val="005C642D"/>
    <w:rsid w:val="005D4E96"/>
    <w:rsid w:val="005E3807"/>
    <w:rsid w:val="005E79EC"/>
    <w:rsid w:val="005F18CB"/>
    <w:rsid w:val="005F7585"/>
    <w:rsid w:val="00605759"/>
    <w:rsid w:val="00621FE1"/>
    <w:rsid w:val="00643A98"/>
    <w:rsid w:val="00646538"/>
    <w:rsid w:val="00650C6C"/>
    <w:rsid w:val="0065229A"/>
    <w:rsid w:val="006526C6"/>
    <w:rsid w:val="00652FE6"/>
    <w:rsid w:val="006537DB"/>
    <w:rsid w:val="00655474"/>
    <w:rsid w:val="00661BF8"/>
    <w:rsid w:val="00665E8D"/>
    <w:rsid w:val="00667898"/>
    <w:rsid w:val="0067000B"/>
    <w:rsid w:val="00671244"/>
    <w:rsid w:val="006743F5"/>
    <w:rsid w:val="00677FE0"/>
    <w:rsid w:val="006965B5"/>
    <w:rsid w:val="006A0247"/>
    <w:rsid w:val="006A0488"/>
    <w:rsid w:val="006A08F0"/>
    <w:rsid w:val="006A244A"/>
    <w:rsid w:val="006A266E"/>
    <w:rsid w:val="006A548E"/>
    <w:rsid w:val="006A791C"/>
    <w:rsid w:val="006B0290"/>
    <w:rsid w:val="006B6268"/>
    <w:rsid w:val="006C0B59"/>
    <w:rsid w:val="006C166A"/>
    <w:rsid w:val="006D04EF"/>
    <w:rsid w:val="006E0463"/>
    <w:rsid w:val="006E2FB0"/>
    <w:rsid w:val="006E4467"/>
    <w:rsid w:val="006F5C47"/>
    <w:rsid w:val="007026C9"/>
    <w:rsid w:val="00704A35"/>
    <w:rsid w:val="007102D2"/>
    <w:rsid w:val="00713552"/>
    <w:rsid w:val="00713948"/>
    <w:rsid w:val="00720694"/>
    <w:rsid w:val="00721C02"/>
    <w:rsid w:val="00722754"/>
    <w:rsid w:val="007232D3"/>
    <w:rsid w:val="00725FB0"/>
    <w:rsid w:val="007263C1"/>
    <w:rsid w:val="00733EA9"/>
    <w:rsid w:val="00751D95"/>
    <w:rsid w:val="00753A12"/>
    <w:rsid w:val="00753A27"/>
    <w:rsid w:val="007550E4"/>
    <w:rsid w:val="00762B0C"/>
    <w:rsid w:val="00766651"/>
    <w:rsid w:val="00770E4B"/>
    <w:rsid w:val="007710C6"/>
    <w:rsid w:val="007721A3"/>
    <w:rsid w:val="007826CE"/>
    <w:rsid w:val="0079342A"/>
    <w:rsid w:val="007956E7"/>
    <w:rsid w:val="007A638B"/>
    <w:rsid w:val="007B3846"/>
    <w:rsid w:val="007B3A3B"/>
    <w:rsid w:val="007B4000"/>
    <w:rsid w:val="007B4949"/>
    <w:rsid w:val="007B53F4"/>
    <w:rsid w:val="007C664C"/>
    <w:rsid w:val="007C6F76"/>
    <w:rsid w:val="007E32B9"/>
    <w:rsid w:val="007F0BC6"/>
    <w:rsid w:val="007F2381"/>
    <w:rsid w:val="007F6198"/>
    <w:rsid w:val="0080172E"/>
    <w:rsid w:val="00803501"/>
    <w:rsid w:val="00815FF8"/>
    <w:rsid w:val="00816077"/>
    <w:rsid w:val="00822081"/>
    <w:rsid w:val="008221D7"/>
    <w:rsid w:val="00822C06"/>
    <w:rsid w:val="00822F49"/>
    <w:rsid w:val="008263F6"/>
    <w:rsid w:val="00831374"/>
    <w:rsid w:val="008569A2"/>
    <w:rsid w:val="00857580"/>
    <w:rsid w:val="00864811"/>
    <w:rsid w:val="00865238"/>
    <w:rsid w:val="00866565"/>
    <w:rsid w:val="008667BF"/>
    <w:rsid w:val="008667D4"/>
    <w:rsid w:val="00892F9C"/>
    <w:rsid w:val="00894243"/>
    <w:rsid w:val="00895645"/>
    <w:rsid w:val="008A2B74"/>
    <w:rsid w:val="008A58D2"/>
    <w:rsid w:val="008A7851"/>
    <w:rsid w:val="008B6167"/>
    <w:rsid w:val="008B7A37"/>
    <w:rsid w:val="008C3782"/>
    <w:rsid w:val="008C4391"/>
    <w:rsid w:val="008D3921"/>
    <w:rsid w:val="008D4A32"/>
    <w:rsid w:val="008D593A"/>
    <w:rsid w:val="008D5FF0"/>
    <w:rsid w:val="008E2E51"/>
    <w:rsid w:val="008E701E"/>
    <w:rsid w:val="008E7760"/>
    <w:rsid w:val="0090095A"/>
    <w:rsid w:val="009044D9"/>
    <w:rsid w:val="00922001"/>
    <w:rsid w:val="00922C17"/>
    <w:rsid w:val="00927ED1"/>
    <w:rsid w:val="0093165D"/>
    <w:rsid w:val="00931C6C"/>
    <w:rsid w:val="009352BF"/>
    <w:rsid w:val="009403AB"/>
    <w:rsid w:val="00942DDD"/>
    <w:rsid w:val="0094381E"/>
    <w:rsid w:val="009443C4"/>
    <w:rsid w:val="00944610"/>
    <w:rsid w:val="009513D1"/>
    <w:rsid w:val="009516A8"/>
    <w:rsid w:val="00964708"/>
    <w:rsid w:val="00964E9C"/>
    <w:rsid w:val="009662A6"/>
    <w:rsid w:val="009676C7"/>
    <w:rsid w:val="00973813"/>
    <w:rsid w:val="0097435D"/>
    <w:rsid w:val="009760B8"/>
    <w:rsid w:val="0097705C"/>
    <w:rsid w:val="0098572D"/>
    <w:rsid w:val="00987368"/>
    <w:rsid w:val="009876D3"/>
    <w:rsid w:val="00992354"/>
    <w:rsid w:val="009A30FF"/>
    <w:rsid w:val="009B51AE"/>
    <w:rsid w:val="009C434F"/>
    <w:rsid w:val="009C7EF9"/>
    <w:rsid w:val="009E2816"/>
    <w:rsid w:val="009E4E9D"/>
    <w:rsid w:val="009F393D"/>
    <w:rsid w:val="009F7F46"/>
    <w:rsid w:val="00A000BF"/>
    <w:rsid w:val="00A0587E"/>
    <w:rsid w:val="00A13074"/>
    <w:rsid w:val="00A1517F"/>
    <w:rsid w:val="00A25B3A"/>
    <w:rsid w:val="00A275BC"/>
    <w:rsid w:val="00A464B4"/>
    <w:rsid w:val="00A504CE"/>
    <w:rsid w:val="00A51A99"/>
    <w:rsid w:val="00A53A8E"/>
    <w:rsid w:val="00A53C36"/>
    <w:rsid w:val="00A54760"/>
    <w:rsid w:val="00A54A76"/>
    <w:rsid w:val="00A6063F"/>
    <w:rsid w:val="00A63D6B"/>
    <w:rsid w:val="00A63F06"/>
    <w:rsid w:val="00A8059A"/>
    <w:rsid w:val="00A84B52"/>
    <w:rsid w:val="00A8660F"/>
    <w:rsid w:val="00A93049"/>
    <w:rsid w:val="00A95C48"/>
    <w:rsid w:val="00AA1D52"/>
    <w:rsid w:val="00AA7056"/>
    <w:rsid w:val="00AB317E"/>
    <w:rsid w:val="00AB31C6"/>
    <w:rsid w:val="00AB523B"/>
    <w:rsid w:val="00AD753F"/>
    <w:rsid w:val="00AD7E40"/>
    <w:rsid w:val="00AE70F8"/>
    <w:rsid w:val="00AF5BBD"/>
    <w:rsid w:val="00B05A1D"/>
    <w:rsid w:val="00B1477A"/>
    <w:rsid w:val="00B20993"/>
    <w:rsid w:val="00B23019"/>
    <w:rsid w:val="00B3108A"/>
    <w:rsid w:val="00B42E96"/>
    <w:rsid w:val="00B465F2"/>
    <w:rsid w:val="00B476D7"/>
    <w:rsid w:val="00B50EE6"/>
    <w:rsid w:val="00B52185"/>
    <w:rsid w:val="00B5759F"/>
    <w:rsid w:val="00B62090"/>
    <w:rsid w:val="00B629DF"/>
    <w:rsid w:val="00B74D5C"/>
    <w:rsid w:val="00B9753A"/>
    <w:rsid w:val="00BA76CE"/>
    <w:rsid w:val="00BB2F38"/>
    <w:rsid w:val="00BB479C"/>
    <w:rsid w:val="00BB59A8"/>
    <w:rsid w:val="00BC1F98"/>
    <w:rsid w:val="00BC3445"/>
    <w:rsid w:val="00BC4720"/>
    <w:rsid w:val="00BC5C6B"/>
    <w:rsid w:val="00BC7820"/>
    <w:rsid w:val="00BD6F87"/>
    <w:rsid w:val="00BD75A2"/>
    <w:rsid w:val="00BE121F"/>
    <w:rsid w:val="00BF2AE1"/>
    <w:rsid w:val="00BF4E6B"/>
    <w:rsid w:val="00C01DB6"/>
    <w:rsid w:val="00C06D23"/>
    <w:rsid w:val="00C075F0"/>
    <w:rsid w:val="00C12EBB"/>
    <w:rsid w:val="00C2017A"/>
    <w:rsid w:val="00C2026B"/>
    <w:rsid w:val="00C20470"/>
    <w:rsid w:val="00C25FED"/>
    <w:rsid w:val="00C30478"/>
    <w:rsid w:val="00C3223F"/>
    <w:rsid w:val="00C34B2F"/>
    <w:rsid w:val="00C43549"/>
    <w:rsid w:val="00C4641B"/>
    <w:rsid w:val="00C50151"/>
    <w:rsid w:val="00C510EE"/>
    <w:rsid w:val="00C55E98"/>
    <w:rsid w:val="00C609DE"/>
    <w:rsid w:val="00C63669"/>
    <w:rsid w:val="00C66253"/>
    <w:rsid w:val="00C6690E"/>
    <w:rsid w:val="00C703C5"/>
    <w:rsid w:val="00C805F2"/>
    <w:rsid w:val="00C842E0"/>
    <w:rsid w:val="00C86238"/>
    <w:rsid w:val="00C96EFE"/>
    <w:rsid w:val="00CA0B5F"/>
    <w:rsid w:val="00CB45AA"/>
    <w:rsid w:val="00CC5E40"/>
    <w:rsid w:val="00CD250E"/>
    <w:rsid w:val="00CD5C16"/>
    <w:rsid w:val="00CE28E9"/>
    <w:rsid w:val="00CE601A"/>
    <w:rsid w:val="00CF0427"/>
    <w:rsid w:val="00CF5801"/>
    <w:rsid w:val="00D035E7"/>
    <w:rsid w:val="00D03A65"/>
    <w:rsid w:val="00D06FF3"/>
    <w:rsid w:val="00D10865"/>
    <w:rsid w:val="00D1569F"/>
    <w:rsid w:val="00D20B1E"/>
    <w:rsid w:val="00D22462"/>
    <w:rsid w:val="00D230AC"/>
    <w:rsid w:val="00D27CC1"/>
    <w:rsid w:val="00D3202E"/>
    <w:rsid w:val="00D32489"/>
    <w:rsid w:val="00D3349E"/>
    <w:rsid w:val="00D403E8"/>
    <w:rsid w:val="00D425AE"/>
    <w:rsid w:val="00D445AF"/>
    <w:rsid w:val="00D55971"/>
    <w:rsid w:val="00D623CE"/>
    <w:rsid w:val="00D73CB8"/>
    <w:rsid w:val="00D81BBD"/>
    <w:rsid w:val="00D84DEC"/>
    <w:rsid w:val="00DA5D4C"/>
    <w:rsid w:val="00DA7591"/>
    <w:rsid w:val="00DB2FA7"/>
    <w:rsid w:val="00DC74BD"/>
    <w:rsid w:val="00DD01E4"/>
    <w:rsid w:val="00DD0A87"/>
    <w:rsid w:val="00DD3C68"/>
    <w:rsid w:val="00DF20D4"/>
    <w:rsid w:val="00DF4DED"/>
    <w:rsid w:val="00E02C48"/>
    <w:rsid w:val="00E10F81"/>
    <w:rsid w:val="00E170E9"/>
    <w:rsid w:val="00E23B26"/>
    <w:rsid w:val="00E25C67"/>
    <w:rsid w:val="00E32798"/>
    <w:rsid w:val="00E33CC8"/>
    <w:rsid w:val="00E3677E"/>
    <w:rsid w:val="00E37CA0"/>
    <w:rsid w:val="00E47923"/>
    <w:rsid w:val="00E51C91"/>
    <w:rsid w:val="00E53CA0"/>
    <w:rsid w:val="00E61290"/>
    <w:rsid w:val="00E62BC4"/>
    <w:rsid w:val="00E65166"/>
    <w:rsid w:val="00E667C1"/>
    <w:rsid w:val="00E70E92"/>
    <w:rsid w:val="00E73285"/>
    <w:rsid w:val="00E74DF7"/>
    <w:rsid w:val="00E75331"/>
    <w:rsid w:val="00E82A5E"/>
    <w:rsid w:val="00E8385D"/>
    <w:rsid w:val="00E90444"/>
    <w:rsid w:val="00E91804"/>
    <w:rsid w:val="00EA1A9C"/>
    <w:rsid w:val="00EB716C"/>
    <w:rsid w:val="00EC09DA"/>
    <w:rsid w:val="00EC1044"/>
    <w:rsid w:val="00EC2D37"/>
    <w:rsid w:val="00EC3C5F"/>
    <w:rsid w:val="00EC3F88"/>
    <w:rsid w:val="00EC6B33"/>
    <w:rsid w:val="00ED36D8"/>
    <w:rsid w:val="00EE1AB1"/>
    <w:rsid w:val="00EE4A92"/>
    <w:rsid w:val="00EE6BD7"/>
    <w:rsid w:val="00EF3E12"/>
    <w:rsid w:val="00EF579D"/>
    <w:rsid w:val="00EF7356"/>
    <w:rsid w:val="00F00592"/>
    <w:rsid w:val="00F063F9"/>
    <w:rsid w:val="00F0689D"/>
    <w:rsid w:val="00F11A6F"/>
    <w:rsid w:val="00F24025"/>
    <w:rsid w:val="00F344CF"/>
    <w:rsid w:val="00F37971"/>
    <w:rsid w:val="00F4145C"/>
    <w:rsid w:val="00F509A1"/>
    <w:rsid w:val="00F5718E"/>
    <w:rsid w:val="00F571DE"/>
    <w:rsid w:val="00F65524"/>
    <w:rsid w:val="00F673F8"/>
    <w:rsid w:val="00F72742"/>
    <w:rsid w:val="00F75CAA"/>
    <w:rsid w:val="00F7679E"/>
    <w:rsid w:val="00F76CE7"/>
    <w:rsid w:val="00F94340"/>
    <w:rsid w:val="00F944F5"/>
    <w:rsid w:val="00FA49CD"/>
    <w:rsid w:val="00FB014A"/>
    <w:rsid w:val="00FB01B5"/>
    <w:rsid w:val="00FB125E"/>
    <w:rsid w:val="00FB3510"/>
    <w:rsid w:val="00FB5486"/>
    <w:rsid w:val="00FB73C1"/>
    <w:rsid w:val="00FC7D36"/>
    <w:rsid w:val="00FD34B4"/>
    <w:rsid w:val="00FD7570"/>
    <w:rsid w:val="00FE0D81"/>
    <w:rsid w:val="00FE1DFD"/>
    <w:rsid w:val="00FE1E94"/>
    <w:rsid w:val="00FE23C6"/>
    <w:rsid w:val="00FE3A00"/>
    <w:rsid w:val="00FE5C52"/>
    <w:rsid w:val="00FF11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C1AAD7"/>
  <w15:chartTrackingRefBased/>
  <w15:docId w15:val="{AD10BF93-DE37-4474-9333-C25DB278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5486"/>
  </w:style>
  <w:style w:type="paragraph" w:styleId="Nadpis1">
    <w:name w:val="heading 1"/>
    <w:basedOn w:val="Normln"/>
    <w:next w:val="Normln"/>
    <w:link w:val="Nadpis1Char"/>
    <w:uiPriority w:val="9"/>
    <w:qFormat/>
    <w:rsid w:val="00FB5486"/>
    <w:pPr>
      <w:keepNext/>
      <w:keepLines/>
      <w:spacing w:before="400" w:after="40" w:line="240" w:lineRule="auto"/>
      <w:outlineLvl w:val="0"/>
    </w:pPr>
    <w:rPr>
      <w:rFonts w:asciiTheme="majorHAnsi" w:eastAsiaTheme="majorEastAsia" w:hAnsiTheme="majorHAnsi" w:cstheme="majorBidi"/>
      <w:caps/>
      <w:sz w:val="36"/>
      <w:szCs w:val="36"/>
    </w:rPr>
  </w:style>
  <w:style w:type="paragraph" w:styleId="Nadpis2">
    <w:name w:val="heading 2"/>
    <w:basedOn w:val="Normln"/>
    <w:next w:val="Normln"/>
    <w:link w:val="Nadpis2Char"/>
    <w:uiPriority w:val="9"/>
    <w:unhideWhenUsed/>
    <w:qFormat/>
    <w:rsid w:val="00FB5486"/>
    <w:pPr>
      <w:keepNext/>
      <w:keepLines/>
      <w:spacing w:before="120" w:after="0" w:line="240" w:lineRule="auto"/>
      <w:outlineLvl w:val="1"/>
    </w:pPr>
    <w:rPr>
      <w:rFonts w:asciiTheme="majorHAnsi" w:eastAsiaTheme="majorEastAsia" w:hAnsiTheme="majorHAnsi" w:cstheme="majorBidi"/>
      <w:caps/>
      <w:sz w:val="28"/>
      <w:szCs w:val="28"/>
    </w:rPr>
  </w:style>
  <w:style w:type="paragraph" w:styleId="Nadpis3">
    <w:name w:val="heading 3"/>
    <w:basedOn w:val="Normln"/>
    <w:next w:val="Normln"/>
    <w:link w:val="Nadpis3Char"/>
    <w:uiPriority w:val="9"/>
    <w:unhideWhenUsed/>
    <w:qFormat/>
    <w:rsid w:val="00FB548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dpis4">
    <w:name w:val="heading 4"/>
    <w:basedOn w:val="Normln"/>
    <w:next w:val="Normln"/>
    <w:link w:val="Nadpis4Char"/>
    <w:uiPriority w:val="9"/>
    <w:unhideWhenUsed/>
    <w:qFormat/>
    <w:rsid w:val="00FB5486"/>
    <w:pPr>
      <w:keepNext/>
      <w:keepLines/>
      <w:spacing w:before="120" w:after="0"/>
      <w:outlineLvl w:val="3"/>
    </w:pPr>
    <w:rPr>
      <w:rFonts w:asciiTheme="majorHAnsi" w:eastAsiaTheme="majorEastAsia" w:hAnsiTheme="majorHAnsi" w:cstheme="majorBidi"/>
      <w:caps/>
    </w:rPr>
  </w:style>
  <w:style w:type="paragraph" w:styleId="Nadpis5">
    <w:name w:val="heading 5"/>
    <w:basedOn w:val="Normln"/>
    <w:next w:val="Normln"/>
    <w:link w:val="Nadpis5Char"/>
    <w:uiPriority w:val="9"/>
    <w:unhideWhenUsed/>
    <w:qFormat/>
    <w:rsid w:val="00FB5486"/>
    <w:pPr>
      <w:keepNext/>
      <w:keepLines/>
      <w:spacing w:before="120" w:after="0"/>
      <w:outlineLvl w:val="4"/>
    </w:pPr>
    <w:rPr>
      <w:rFonts w:asciiTheme="majorHAnsi" w:eastAsiaTheme="majorEastAsia" w:hAnsiTheme="majorHAnsi" w:cstheme="majorBidi"/>
      <w:i/>
      <w:iCs/>
      <w:caps/>
    </w:rPr>
  </w:style>
  <w:style w:type="paragraph" w:styleId="Nadpis6">
    <w:name w:val="heading 6"/>
    <w:basedOn w:val="Normln"/>
    <w:next w:val="Normln"/>
    <w:link w:val="Nadpis6Char"/>
    <w:uiPriority w:val="9"/>
    <w:unhideWhenUsed/>
    <w:qFormat/>
    <w:rsid w:val="00FB548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unhideWhenUsed/>
    <w:qFormat/>
    <w:rsid w:val="00FB548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unhideWhenUsed/>
    <w:qFormat/>
    <w:rsid w:val="00FB548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dpis9">
    <w:name w:val="heading 9"/>
    <w:basedOn w:val="Normln"/>
    <w:next w:val="Normln"/>
    <w:link w:val="Nadpis9Char"/>
    <w:uiPriority w:val="9"/>
    <w:unhideWhenUsed/>
    <w:qFormat/>
    <w:rsid w:val="00FB548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4"/>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9"/>
    <w:rsid w:val="00FB5486"/>
    <w:rPr>
      <w:rFonts w:asciiTheme="majorHAnsi" w:eastAsiaTheme="majorEastAsia" w:hAnsiTheme="majorHAnsi" w:cstheme="majorBidi"/>
      <w:caps/>
      <w:sz w:val="36"/>
      <w:szCs w:val="36"/>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9"/>
    <w:rsid w:val="00FB5486"/>
    <w:rPr>
      <w:rFonts w:asciiTheme="majorHAnsi" w:eastAsiaTheme="majorEastAsia" w:hAnsiTheme="majorHAnsi" w:cstheme="majorBidi"/>
      <w:caps/>
      <w:sz w:val="28"/>
      <w:szCs w:val="28"/>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9"/>
    <w:rsid w:val="00FB5486"/>
    <w:rPr>
      <w:rFonts w:asciiTheme="majorHAnsi" w:eastAsiaTheme="majorEastAsia" w:hAnsiTheme="majorHAnsi" w:cstheme="majorBidi"/>
      <w:smallCaps/>
      <w:sz w:val="28"/>
      <w:szCs w:val="28"/>
    </w:rPr>
  </w:style>
  <w:style w:type="character" w:customStyle="1" w:styleId="Nadpis4Char">
    <w:name w:val="Nadpis 4 Char"/>
    <w:basedOn w:val="Standardnpsmoodstavce"/>
    <w:link w:val="Nadpis4"/>
    <w:uiPriority w:val="9"/>
    <w:rsid w:val="00FB5486"/>
    <w:rPr>
      <w:rFonts w:asciiTheme="majorHAnsi" w:eastAsiaTheme="majorEastAsia" w:hAnsiTheme="majorHAnsi" w:cstheme="majorBidi"/>
      <w:caps/>
    </w:rPr>
  </w:style>
  <w:style w:type="character" w:customStyle="1" w:styleId="Nadpis5Char">
    <w:name w:val="Nadpis 5 Char"/>
    <w:basedOn w:val="Standardnpsmoodstavce"/>
    <w:link w:val="Nadpis5"/>
    <w:uiPriority w:val="9"/>
    <w:rsid w:val="00FB5486"/>
    <w:rPr>
      <w:rFonts w:asciiTheme="majorHAnsi" w:eastAsiaTheme="majorEastAsia" w:hAnsiTheme="majorHAnsi" w:cstheme="majorBidi"/>
      <w:i/>
      <w:iCs/>
      <w:caps/>
    </w:rPr>
  </w:style>
  <w:style w:type="character" w:customStyle="1" w:styleId="Nadpis6Char">
    <w:name w:val="Nadpis 6 Char"/>
    <w:basedOn w:val="Standardnpsmoodstavce"/>
    <w:link w:val="Nadpis6"/>
    <w:uiPriority w:val="9"/>
    <w:rsid w:val="00FB5486"/>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rsid w:val="00FB5486"/>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rsid w:val="00FB5486"/>
    <w:rPr>
      <w:rFonts w:asciiTheme="majorHAnsi" w:eastAsiaTheme="majorEastAsia" w:hAnsiTheme="majorHAnsi" w:cstheme="majorBidi"/>
      <w:b/>
      <w:bCs/>
      <w:caps/>
      <w:color w:val="7F7F7F" w:themeColor="text1" w:themeTint="80"/>
      <w:sz w:val="20"/>
      <w:szCs w:val="20"/>
    </w:rPr>
  </w:style>
  <w:style w:type="character" w:customStyle="1" w:styleId="Nadpis9Char">
    <w:name w:val="Nadpis 9 Char"/>
    <w:basedOn w:val="Standardnpsmoodstavce"/>
    <w:link w:val="Nadpis9"/>
    <w:uiPriority w:val="9"/>
    <w:rsid w:val="00FB5486"/>
    <w:rPr>
      <w:rFonts w:asciiTheme="majorHAnsi" w:eastAsiaTheme="majorEastAsia" w:hAnsiTheme="majorHAnsi" w:cstheme="majorBidi"/>
      <w:b/>
      <w:bCs/>
      <w:i/>
      <w:iCs/>
      <w:caps/>
      <w:color w:val="7F7F7F" w:themeColor="text1" w:themeTint="80"/>
      <w:sz w:val="20"/>
      <w:szCs w:val="20"/>
    </w:rPr>
  </w:style>
  <w:style w:type="paragraph" w:styleId="Nzev">
    <w:name w:val="Title"/>
    <w:basedOn w:val="Normln"/>
    <w:next w:val="Normln"/>
    <w:link w:val="NzevChar"/>
    <w:uiPriority w:val="10"/>
    <w:qFormat/>
    <w:rsid w:val="00FB548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NzevChar">
    <w:name w:val="Název Char"/>
    <w:basedOn w:val="Standardnpsmoodstavce"/>
    <w:link w:val="Nzev"/>
    <w:uiPriority w:val="10"/>
    <w:rsid w:val="00FB5486"/>
    <w:rPr>
      <w:rFonts w:asciiTheme="majorHAnsi" w:eastAsiaTheme="majorEastAsia" w:hAnsiTheme="majorHAnsi" w:cstheme="majorBidi"/>
      <w:caps/>
      <w:color w:val="404040" w:themeColor="text1" w:themeTint="BF"/>
      <w:spacing w:val="-10"/>
      <w:sz w:val="72"/>
      <w:szCs w:val="72"/>
    </w:rPr>
  </w:style>
  <w:style w:type="character" w:styleId="Zdraznnintenzivn">
    <w:name w:val="Intense Emphasis"/>
    <w:basedOn w:val="Standardnpsmoodstavce"/>
    <w:uiPriority w:val="21"/>
    <w:qFormat/>
    <w:rsid w:val="00FB5486"/>
    <w:rPr>
      <w:b/>
      <w:bCs/>
      <w:i/>
      <w:iCs/>
    </w:rPr>
  </w:style>
  <w:style w:type="paragraph" w:styleId="Vrazncitt">
    <w:name w:val="Intense Quote"/>
    <w:basedOn w:val="Normln"/>
    <w:next w:val="Normln"/>
    <w:link w:val="VrazncittChar"/>
    <w:uiPriority w:val="30"/>
    <w:qFormat/>
    <w:rsid w:val="00FB5486"/>
    <w:pPr>
      <w:spacing w:before="280" w:after="280" w:line="240" w:lineRule="auto"/>
      <w:ind w:left="1080" w:right="1080"/>
      <w:jc w:val="center"/>
    </w:pPr>
    <w:rPr>
      <w:color w:val="404040" w:themeColor="text1" w:themeTint="BF"/>
      <w:sz w:val="32"/>
      <w:szCs w:val="32"/>
    </w:rPr>
  </w:style>
  <w:style w:type="character" w:customStyle="1" w:styleId="VrazncittChar">
    <w:name w:val="Výrazný citát Char"/>
    <w:basedOn w:val="Standardnpsmoodstavce"/>
    <w:link w:val="Vrazncitt"/>
    <w:uiPriority w:val="30"/>
    <w:rsid w:val="00FB5486"/>
    <w:rPr>
      <w:color w:val="404040" w:themeColor="text1" w:themeTint="BF"/>
      <w:sz w:val="32"/>
      <w:szCs w:val="32"/>
    </w:rPr>
  </w:style>
  <w:style w:type="character" w:styleId="Odkazintenzivn">
    <w:name w:val="Intense Reference"/>
    <w:basedOn w:val="Standardnpsmoodstavce"/>
    <w:uiPriority w:val="32"/>
    <w:qFormat/>
    <w:rsid w:val="00FB5486"/>
    <w:rPr>
      <w:b/>
      <w:bCs/>
      <w:caps w:val="0"/>
      <w:smallCaps/>
      <w:color w:val="auto"/>
      <w:spacing w:val="3"/>
      <w:u w:val="single"/>
    </w:rPr>
  </w:style>
  <w:style w:type="paragraph" w:styleId="slovanseznam">
    <w:name w:val="List Number"/>
    <w:aliases w:val="Číslovaný seznam A"/>
    <w:basedOn w:val="Normln"/>
    <w:uiPriority w:val="15"/>
    <w:rsid w:val="001B1E4A"/>
    <w:pPr>
      <w:numPr>
        <w:numId w:val="7"/>
      </w:numPr>
      <w:spacing w:after="0"/>
    </w:pPr>
  </w:style>
  <w:style w:type="paragraph" w:styleId="slovanseznam2">
    <w:name w:val="List Number 2"/>
    <w:aliases w:val="Číslovaný seznam A 2"/>
    <w:basedOn w:val="Normln"/>
    <w:uiPriority w:val="15"/>
    <w:rsid w:val="001B1E4A"/>
    <w:pPr>
      <w:numPr>
        <w:ilvl w:val="1"/>
        <w:numId w:val="7"/>
      </w:numPr>
      <w:spacing w:after="0"/>
      <w:contextualSpacing/>
    </w:pPr>
  </w:style>
  <w:style w:type="paragraph" w:styleId="slovanseznam3">
    <w:name w:val="List Number 3"/>
    <w:aliases w:val="Číslovaný seznam A 3"/>
    <w:basedOn w:val="Normln"/>
    <w:uiPriority w:val="15"/>
    <w:rsid w:val="001B1E4A"/>
    <w:pPr>
      <w:numPr>
        <w:ilvl w:val="2"/>
        <w:numId w:val="7"/>
      </w:numPr>
      <w:spacing w:after="0"/>
      <w:contextualSpacing/>
    </w:pPr>
  </w:style>
  <w:style w:type="paragraph" w:styleId="slovanseznam4">
    <w:name w:val="List Number 4"/>
    <w:aliases w:val="Číslovaný seznam A 4"/>
    <w:basedOn w:val="Normln"/>
    <w:uiPriority w:val="15"/>
    <w:rsid w:val="001B1E4A"/>
    <w:pPr>
      <w:numPr>
        <w:ilvl w:val="3"/>
        <w:numId w:val="7"/>
      </w:numPr>
      <w:spacing w:after="0"/>
      <w:contextualSpacing/>
    </w:pPr>
  </w:style>
  <w:style w:type="paragraph" w:styleId="slovanseznam5">
    <w:name w:val="List Number 5"/>
    <w:aliases w:val="Číslovaný seznam A 5"/>
    <w:basedOn w:val="Normln"/>
    <w:uiPriority w:val="15"/>
    <w:rsid w:val="001B1E4A"/>
    <w:pPr>
      <w:numPr>
        <w:ilvl w:val="4"/>
        <w:numId w:val="7"/>
      </w:numPr>
      <w:spacing w:after="0"/>
      <w:contextualSpacing/>
    </w:pPr>
  </w:style>
  <w:style w:type="paragraph" w:customStyle="1" w:styleId="slovanseznamB">
    <w:name w:val="Číslovaný seznam B"/>
    <w:basedOn w:val="Normln"/>
    <w:uiPriority w:val="16"/>
    <w:rsid w:val="009F7F46"/>
    <w:pPr>
      <w:numPr>
        <w:numId w:val="5"/>
      </w:numPr>
      <w:spacing w:after="0"/>
    </w:pPr>
  </w:style>
  <w:style w:type="paragraph" w:customStyle="1" w:styleId="slovanseznamB2">
    <w:name w:val="Číslovaný seznam B 2"/>
    <w:basedOn w:val="Normln"/>
    <w:uiPriority w:val="16"/>
    <w:rsid w:val="009F7F46"/>
    <w:pPr>
      <w:numPr>
        <w:ilvl w:val="1"/>
        <w:numId w:val="5"/>
      </w:numPr>
      <w:spacing w:after="0"/>
    </w:pPr>
  </w:style>
  <w:style w:type="paragraph" w:customStyle="1" w:styleId="slovanseznamB3">
    <w:name w:val="Číslovaný seznam B 3"/>
    <w:basedOn w:val="Normln"/>
    <w:uiPriority w:val="16"/>
    <w:rsid w:val="009F7F46"/>
    <w:pPr>
      <w:numPr>
        <w:ilvl w:val="2"/>
        <w:numId w:val="5"/>
      </w:numPr>
      <w:spacing w:after="0"/>
    </w:pPr>
  </w:style>
  <w:style w:type="paragraph" w:customStyle="1" w:styleId="slovanseznamB4">
    <w:name w:val="Číslovaný seznam B 4"/>
    <w:basedOn w:val="Normln"/>
    <w:uiPriority w:val="16"/>
    <w:rsid w:val="009F7F46"/>
    <w:pPr>
      <w:numPr>
        <w:ilvl w:val="3"/>
        <w:numId w:val="5"/>
      </w:numPr>
      <w:spacing w:after="0"/>
    </w:pPr>
  </w:style>
  <w:style w:type="paragraph" w:customStyle="1" w:styleId="slovanseznamB5">
    <w:name w:val="Číslovaný seznam B 5"/>
    <w:basedOn w:val="Normln"/>
    <w:uiPriority w:val="16"/>
    <w:rsid w:val="009F7F46"/>
    <w:pPr>
      <w:numPr>
        <w:ilvl w:val="4"/>
        <w:numId w:val="5"/>
      </w:numPr>
      <w:spacing w:after="0"/>
    </w:pPr>
  </w:style>
  <w:style w:type="paragraph" w:styleId="Seznamsodrkami3">
    <w:name w:val="List Bullet 3"/>
    <w:aliases w:val="Seznam s odrážkami A 3"/>
    <w:basedOn w:val="Normln"/>
    <w:uiPriority w:val="10"/>
    <w:rsid w:val="00262DAF"/>
    <w:pPr>
      <w:numPr>
        <w:ilvl w:val="2"/>
        <w:numId w:val="6"/>
      </w:numPr>
      <w:spacing w:after="0"/>
      <w:contextualSpacing/>
    </w:pPr>
  </w:style>
  <w:style w:type="paragraph" w:styleId="Seznamsodrkami4">
    <w:name w:val="List Bullet 4"/>
    <w:aliases w:val="Seznam s odrážkami A 4"/>
    <w:basedOn w:val="Normln"/>
    <w:uiPriority w:val="10"/>
    <w:rsid w:val="00262DAF"/>
    <w:pPr>
      <w:numPr>
        <w:ilvl w:val="3"/>
        <w:numId w:val="6"/>
      </w:numPr>
      <w:spacing w:after="0"/>
      <w:contextualSpacing/>
    </w:pPr>
  </w:style>
  <w:style w:type="paragraph" w:styleId="Seznamsodrkami5">
    <w:name w:val="List Bullet 5"/>
    <w:aliases w:val="Seznam s odrážkami A 5"/>
    <w:basedOn w:val="Normln"/>
    <w:uiPriority w:val="10"/>
    <w:rsid w:val="00262DAF"/>
    <w:pPr>
      <w:numPr>
        <w:ilvl w:val="4"/>
        <w:numId w:val="6"/>
      </w:numPr>
      <w:spacing w:after="0"/>
    </w:pPr>
  </w:style>
  <w:style w:type="paragraph" w:styleId="Seznamsodrkami">
    <w:name w:val="List Bullet"/>
    <w:aliases w:val="Seznam s odrážkami A"/>
    <w:basedOn w:val="Normln"/>
    <w:uiPriority w:val="10"/>
    <w:rsid w:val="00262DAF"/>
    <w:pPr>
      <w:numPr>
        <w:numId w:val="6"/>
      </w:numPr>
      <w:spacing w:after="0"/>
      <w:contextualSpacing/>
    </w:pPr>
  </w:style>
  <w:style w:type="paragraph" w:styleId="Seznamsodrkami2">
    <w:name w:val="List Bullet 2"/>
    <w:aliases w:val="Seznam s odrážkami A 2"/>
    <w:basedOn w:val="Normln"/>
    <w:uiPriority w:val="10"/>
    <w:rsid w:val="00262DAF"/>
    <w:pPr>
      <w:numPr>
        <w:ilvl w:val="1"/>
        <w:numId w:val="6"/>
      </w:numPr>
      <w:spacing w:after="0"/>
      <w:contextualSpacing/>
    </w:pPr>
  </w:style>
  <w:style w:type="paragraph" w:customStyle="1" w:styleId="Nadpis1-mimoobsah">
    <w:name w:val="Nadpis 1 - mimo obsah"/>
    <w:basedOn w:val="Normln"/>
    <w:next w:val="Normln"/>
    <w:uiPriority w:val="8"/>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11"/>
    <w:qFormat/>
    <w:rsid w:val="00FB548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nadpisChar">
    <w:name w:val="Podnadpis Char"/>
    <w:basedOn w:val="Standardnpsmoodstavce"/>
    <w:link w:val="Podnadpis"/>
    <w:uiPriority w:val="11"/>
    <w:rsid w:val="00FB5486"/>
    <w:rPr>
      <w:rFonts w:asciiTheme="majorHAnsi" w:eastAsiaTheme="majorEastAsia" w:hAnsiTheme="majorHAnsi" w:cstheme="majorBidi"/>
      <w:smallCaps/>
      <w:color w:val="595959" w:themeColor="text1" w:themeTint="A6"/>
      <w:sz w:val="28"/>
      <w:szCs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FB5486"/>
    <w:rPr>
      <w:i/>
      <w:iCs/>
      <w:color w:val="595959" w:themeColor="text1" w:themeTint="A6"/>
    </w:rPr>
  </w:style>
  <w:style w:type="character" w:styleId="Odkazjemn">
    <w:name w:val="Subtle Reference"/>
    <w:basedOn w:val="Standardnpsmoodstavce"/>
    <w:uiPriority w:val="31"/>
    <w:qFormat/>
    <w:rsid w:val="00FB5486"/>
    <w:rPr>
      <w:smallCaps/>
      <w:color w:val="404040" w:themeColor="text1" w:themeTint="BF"/>
      <w:u w:val="single" w:color="7F7F7F" w:themeColor="text1" w:themeTint="80"/>
    </w:rPr>
  </w:style>
  <w:style w:type="paragraph" w:styleId="Citt">
    <w:name w:val="Quote"/>
    <w:basedOn w:val="Normln"/>
    <w:next w:val="Normln"/>
    <w:link w:val="CittChar"/>
    <w:uiPriority w:val="29"/>
    <w:qFormat/>
    <w:rsid w:val="00FB5486"/>
    <w:pPr>
      <w:spacing w:before="160" w:line="240" w:lineRule="auto"/>
      <w:ind w:left="720" w:right="720"/>
    </w:pPr>
    <w:rPr>
      <w:rFonts w:asciiTheme="majorHAnsi" w:eastAsiaTheme="majorEastAsia" w:hAnsiTheme="majorHAnsi" w:cstheme="majorBidi"/>
      <w:sz w:val="25"/>
      <w:szCs w:val="25"/>
    </w:rPr>
  </w:style>
  <w:style w:type="character" w:customStyle="1" w:styleId="CittChar">
    <w:name w:val="Citát Char"/>
    <w:basedOn w:val="Standardnpsmoodstavce"/>
    <w:link w:val="Citt"/>
    <w:uiPriority w:val="29"/>
    <w:rsid w:val="00FB5486"/>
    <w:rPr>
      <w:rFonts w:asciiTheme="majorHAnsi" w:eastAsiaTheme="majorEastAsia" w:hAnsiTheme="majorHAnsi" w:cstheme="majorBidi"/>
      <w:sz w:val="25"/>
      <w:szCs w:val="25"/>
    </w:rPr>
  </w:style>
  <w:style w:type="character" w:styleId="Zdraznn">
    <w:name w:val="Emphasis"/>
    <w:basedOn w:val="Standardnpsmoodstavce"/>
    <w:uiPriority w:val="20"/>
    <w:qFormat/>
    <w:rsid w:val="00FB5486"/>
    <w:rPr>
      <w:i/>
      <w:iCs/>
    </w:rPr>
  </w:style>
  <w:style w:type="paragraph" w:styleId="Nadpisobsahu">
    <w:name w:val="TOC Heading"/>
    <w:basedOn w:val="Nadpis1"/>
    <w:next w:val="Normln"/>
    <w:uiPriority w:val="39"/>
    <w:unhideWhenUsed/>
    <w:qFormat/>
    <w:rsid w:val="00FB5486"/>
    <w:pPr>
      <w:outlineLvl w:val="9"/>
    </w:pPr>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rsid w:val="007102D2"/>
    <w:pPr>
      <w:numPr>
        <w:numId w:val="8"/>
      </w:numPr>
      <w:spacing w:after="0"/>
    </w:pPr>
  </w:style>
  <w:style w:type="paragraph" w:customStyle="1" w:styleId="SeznamsodrkamiB2">
    <w:name w:val="Seznam s odrážkami B 2"/>
    <w:basedOn w:val="Normln"/>
    <w:uiPriority w:val="11"/>
    <w:rsid w:val="007102D2"/>
    <w:pPr>
      <w:numPr>
        <w:ilvl w:val="1"/>
        <w:numId w:val="8"/>
      </w:numPr>
      <w:spacing w:after="0"/>
    </w:pPr>
  </w:style>
  <w:style w:type="paragraph" w:customStyle="1" w:styleId="SeznamsodrkamiB3">
    <w:name w:val="Seznam s odrážkami B 3"/>
    <w:basedOn w:val="Normln"/>
    <w:uiPriority w:val="11"/>
    <w:rsid w:val="007102D2"/>
    <w:pPr>
      <w:numPr>
        <w:ilvl w:val="2"/>
        <w:numId w:val="8"/>
      </w:numPr>
      <w:spacing w:after="0"/>
    </w:pPr>
  </w:style>
  <w:style w:type="paragraph" w:customStyle="1" w:styleId="SeznamsodrkamiB4">
    <w:name w:val="Seznam s odrážkami B 4"/>
    <w:basedOn w:val="Normln"/>
    <w:uiPriority w:val="11"/>
    <w:rsid w:val="007102D2"/>
    <w:pPr>
      <w:numPr>
        <w:ilvl w:val="3"/>
        <w:numId w:val="8"/>
      </w:numPr>
      <w:spacing w:after="0"/>
    </w:pPr>
  </w:style>
  <w:style w:type="paragraph" w:customStyle="1" w:styleId="SeznamsodrkamiB5">
    <w:name w:val="Seznam s odrážkami B 5"/>
    <w:basedOn w:val="Normln"/>
    <w:uiPriority w:val="11"/>
    <w:rsid w:val="007102D2"/>
    <w:pPr>
      <w:numPr>
        <w:ilvl w:val="4"/>
        <w:numId w:val="8"/>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komente">
    <w:name w:val="annotation text"/>
    <w:basedOn w:val="Normln"/>
    <w:link w:val="TextkomenteChar"/>
    <w:uiPriority w:val="99"/>
    <w:unhideWhenUsed/>
    <w:rsid w:val="00DC74BD"/>
    <w:pPr>
      <w:spacing w:line="240" w:lineRule="auto"/>
    </w:pPr>
    <w:rPr>
      <w:sz w:val="20"/>
      <w:szCs w:val="20"/>
    </w:rPr>
  </w:style>
  <w:style w:type="character" w:customStyle="1" w:styleId="TextkomenteChar">
    <w:name w:val="Text komentáře Char"/>
    <w:basedOn w:val="Standardnpsmoodstavce"/>
    <w:link w:val="Textkomente"/>
    <w:uiPriority w:val="99"/>
    <w:rsid w:val="00DC74BD"/>
    <w:rPr>
      <w:color w:val="000000" w:themeColor="text1"/>
      <w:sz w:val="20"/>
      <w:szCs w:val="20"/>
    </w:rPr>
  </w:style>
  <w:style w:type="character" w:styleId="Odkaznakoment">
    <w:name w:val="annotation reference"/>
    <w:basedOn w:val="Standardnpsmoodstavce"/>
    <w:uiPriority w:val="99"/>
    <w:semiHidden/>
    <w:unhideWhenUsed/>
    <w:rsid w:val="00DC74BD"/>
    <w:rPr>
      <w:sz w:val="16"/>
      <w:szCs w:val="16"/>
    </w:rPr>
  </w:style>
  <w:style w:type="paragraph" w:styleId="Textbubliny">
    <w:name w:val="Balloon Text"/>
    <w:basedOn w:val="Normln"/>
    <w:link w:val="TextbublinyChar"/>
    <w:uiPriority w:val="99"/>
    <w:semiHidden/>
    <w:unhideWhenUsed/>
    <w:rsid w:val="00DC74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C74BD"/>
    <w:rPr>
      <w:rFonts w:ascii="Segoe UI" w:hAnsi="Segoe UI" w:cs="Segoe UI"/>
      <w:color w:val="000000" w:themeColor="text1"/>
      <w:sz w:val="18"/>
      <w:szCs w:val="18"/>
    </w:rPr>
  </w:style>
  <w:style w:type="table" w:styleId="Mkatabulky">
    <w:name w:val="Table Grid"/>
    <w:basedOn w:val="Normlntabulka"/>
    <w:uiPriority w:val="39"/>
    <w:rsid w:val="00C8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C842E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C842E0"/>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C842E0"/>
    <w:rPr>
      <w:vertAlign w:val="superscript"/>
    </w:rPr>
  </w:style>
  <w:style w:type="paragraph" w:styleId="Pedmtkomente">
    <w:name w:val="annotation subject"/>
    <w:basedOn w:val="Textkomente"/>
    <w:next w:val="Textkomente"/>
    <w:link w:val="PedmtkomenteChar"/>
    <w:uiPriority w:val="99"/>
    <w:semiHidden/>
    <w:unhideWhenUsed/>
    <w:rsid w:val="00BA76CE"/>
    <w:rPr>
      <w:b/>
      <w:bCs/>
    </w:rPr>
  </w:style>
  <w:style w:type="character" w:customStyle="1" w:styleId="PedmtkomenteChar">
    <w:name w:val="Předmět komentáře Char"/>
    <w:basedOn w:val="TextkomenteChar"/>
    <w:link w:val="Pedmtkomente"/>
    <w:uiPriority w:val="99"/>
    <w:semiHidden/>
    <w:rsid w:val="00BA76CE"/>
    <w:rPr>
      <w:b/>
      <w:bCs/>
      <w:color w:val="000000" w:themeColor="text1"/>
      <w:sz w:val="20"/>
      <w:szCs w:val="20"/>
    </w:rPr>
  </w:style>
  <w:style w:type="paragraph" w:styleId="Revize">
    <w:name w:val="Revision"/>
    <w:hidden/>
    <w:uiPriority w:val="99"/>
    <w:semiHidden/>
    <w:rsid w:val="002032AE"/>
    <w:pPr>
      <w:spacing w:after="0" w:line="240" w:lineRule="auto"/>
    </w:pPr>
    <w:rPr>
      <w:color w:val="000000" w:themeColor="text1"/>
    </w:rPr>
  </w:style>
  <w:style w:type="character" w:customStyle="1" w:styleId="Nevyeenzmnka1">
    <w:name w:val="Nevyřešená zmínka1"/>
    <w:basedOn w:val="Standardnpsmoodstavce"/>
    <w:uiPriority w:val="99"/>
    <w:semiHidden/>
    <w:unhideWhenUsed/>
    <w:rsid w:val="00F7679E"/>
    <w:rPr>
      <w:color w:val="605E5C"/>
      <w:shd w:val="clear" w:color="auto" w:fill="E1DFDD"/>
    </w:rPr>
  </w:style>
  <w:style w:type="paragraph" w:styleId="Bezmezer">
    <w:name w:val="No Spacing"/>
    <w:link w:val="BezmezerChar"/>
    <w:uiPriority w:val="1"/>
    <w:qFormat/>
    <w:rsid w:val="00FB5486"/>
    <w:pPr>
      <w:spacing w:after="0" w:line="240" w:lineRule="auto"/>
    </w:pPr>
  </w:style>
  <w:style w:type="character" w:customStyle="1" w:styleId="BezmezerChar">
    <w:name w:val="Bez mezer Char"/>
    <w:basedOn w:val="Standardnpsmoodstavce"/>
    <w:link w:val="Bezmezer"/>
    <w:uiPriority w:val="1"/>
    <w:rsid w:val="009A30FF"/>
  </w:style>
  <w:style w:type="table" w:customStyle="1" w:styleId="TableNormal">
    <w:name w:val="Table Normal"/>
    <w:uiPriority w:val="2"/>
    <w:semiHidden/>
    <w:unhideWhenUsed/>
    <w:qFormat/>
    <w:rsid w:val="00EF3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rsid w:val="00EF3E12"/>
    <w:pPr>
      <w:widowControl w:val="0"/>
      <w:autoSpaceDE w:val="0"/>
      <w:autoSpaceDN w:val="0"/>
      <w:spacing w:after="0" w:line="240" w:lineRule="auto"/>
    </w:pPr>
    <w:rPr>
      <w:rFonts w:ascii="Calibri" w:eastAsia="Calibri" w:hAnsi="Calibri" w:cs="Calibri"/>
    </w:rPr>
  </w:style>
  <w:style w:type="paragraph" w:customStyle="1" w:styleId="Default">
    <w:name w:val="Default"/>
    <w:rsid w:val="00CE601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Mkatabulky1">
    <w:name w:val="Mřížka tabulky1"/>
    <w:basedOn w:val="Normlntabulka"/>
    <w:next w:val="Mkatabulky"/>
    <w:uiPriority w:val="39"/>
    <w:rsid w:val="00CE6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4"/>
    <w:qFormat/>
    <w:rsid w:val="00CE601A"/>
  </w:style>
  <w:style w:type="paragraph" w:customStyle="1" w:styleId="ManualHeading2">
    <w:name w:val="Manual Heading 2"/>
    <w:basedOn w:val="Normln"/>
    <w:next w:val="Normln"/>
    <w:rsid w:val="00CE601A"/>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Point4">
    <w:name w:val="Point 4"/>
    <w:basedOn w:val="Normln"/>
    <w:rsid w:val="00CE601A"/>
    <w:pPr>
      <w:spacing w:before="120" w:after="120" w:line="240" w:lineRule="auto"/>
      <w:ind w:left="3118" w:hanging="567"/>
      <w:jc w:val="both"/>
    </w:pPr>
    <w:rPr>
      <w:rFonts w:ascii="Times New Roman" w:hAnsi="Times New Roman" w:cs="Times New Roman"/>
      <w:sz w:val="24"/>
    </w:rPr>
  </w:style>
  <w:style w:type="table" w:styleId="Svtlmkatabulky">
    <w:name w:val="Grid Table Light"/>
    <w:basedOn w:val="Normlntabulka"/>
    <w:uiPriority w:val="40"/>
    <w:rsid w:val="00CE60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1">
    <w:name w:val="CM1"/>
    <w:basedOn w:val="Default"/>
    <w:next w:val="Default"/>
    <w:uiPriority w:val="99"/>
    <w:rsid w:val="00CE601A"/>
    <w:rPr>
      <w:color w:val="auto"/>
    </w:rPr>
  </w:style>
  <w:style w:type="paragraph" w:customStyle="1" w:styleId="CM3">
    <w:name w:val="CM3"/>
    <w:basedOn w:val="Default"/>
    <w:next w:val="Default"/>
    <w:uiPriority w:val="99"/>
    <w:rsid w:val="00CE601A"/>
    <w:rPr>
      <w:color w:val="auto"/>
    </w:rPr>
  </w:style>
  <w:style w:type="paragraph" w:styleId="Titulek">
    <w:name w:val="caption"/>
    <w:basedOn w:val="Normln"/>
    <w:next w:val="Normln"/>
    <w:uiPriority w:val="35"/>
    <w:semiHidden/>
    <w:unhideWhenUsed/>
    <w:qFormat/>
    <w:rsid w:val="00FB5486"/>
    <w:pPr>
      <w:spacing w:line="240" w:lineRule="auto"/>
    </w:pPr>
    <w:rPr>
      <w:b/>
      <w:bCs/>
      <w:smallCaps/>
      <w:color w:val="595959" w:themeColor="text1" w:themeTint="A6"/>
    </w:rPr>
  </w:style>
  <w:style w:type="character" w:styleId="Siln">
    <w:name w:val="Strong"/>
    <w:basedOn w:val="Standardnpsmoodstavce"/>
    <w:uiPriority w:val="22"/>
    <w:qFormat/>
    <w:rsid w:val="00FB5486"/>
    <w:rPr>
      <w:b/>
      <w:bCs/>
    </w:rPr>
  </w:style>
  <w:style w:type="character" w:styleId="Nzevknihy">
    <w:name w:val="Book Title"/>
    <w:basedOn w:val="Standardnpsmoodstavce"/>
    <w:uiPriority w:val="33"/>
    <w:qFormat/>
    <w:rsid w:val="00FB5486"/>
    <w:rPr>
      <w:b/>
      <w:bCs/>
      <w:smallCaps/>
      <w:spacing w:val="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9347">
      <w:bodyDiv w:val="1"/>
      <w:marLeft w:val="0"/>
      <w:marRight w:val="0"/>
      <w:marTop w:val="0"/>
      <w:marBottom w:val="0"/>
      <w:divBdr>
        <w:top w:val="none" w:sz="0" w:space="0" w:color="auto"/>
        <w:left w:val="none" w:sz="0" w:space="0" w:color="auto"/>
        <w:bottom w:val="none" w:sz="0" w:space="0" w:color="auto"/>
        <w:right w:val="none" w:sz="0" w:space="0" w:color="auto"/>
      </w:divBdr>
    </w:div>
    <w:div w:id="759176668">
      <w:bodyDiv w:val="1"/>
      <w:marLeft w:val="0"/>
      <w:marRight w:val="0"/>
      <w:marTop w:val="0"/>
      <w:marBottom w:val="0"/>
      <w:divBdr>
        <w:top w:val="none" w:sz="0" w:space="0" w:color="auto"/>
        <w:left w:val="none" w:sz="0" w:space="0" w:color="auto"/>
        <w:bottom w:val="none" w:sz="0" w:space="0" w:color="auto"/>
        <w:right w:val="none" w:sz="0" w:space="0" w:color="auto"/>
      </w:divBdr>
    </w:div>
    <w:div w:id="1406537608">
      <w:bodyDiv w:val="1"/>
      <w:marLeft w:val="0"/>
      <w:marRight w:val="0"/>
      <w:marTop w:val="0"/>
      <w:marBottom w:val="0"/>
      <w:divBdr>
        <w:top w:val="none" w:sz="0" w:space="0" w:color="auto"/>
        <w:left w:val="none" w:sz="0" w:space="0" w:color="auto"/>
        <w:bottom w:val="none" w:sz="0" w:space="0" w:color="auto"/>
        <w:right w:val="none" w:sz="0" w:space="0" w:color="auto"/>
      </w:divBdr>
    </w:div>
    <w:div w:id="1463882260">
      <w:bodyDiv w:val="1"/>
      <w:marLeft w:val="0"/>
      <w:marRight w:val="0"/>
      <w:marTop w:val="0"/>
      <w:marBottom w:val="0"/>
      <w:divBdr>
        <w:top w:val="none" w:sz="0" w:space="0" w:color="auto"/>
        <w:left w:val="none" w:sz="0" w:space="0" w:color="auto"/>
        <w:bottom w:val="none" w:sz="0" w:space="0" w:color="auto"/>
        <w:right w:val="none" w:sz="0" w:space="0" w:color="auto"/>
      </w:divBdr>
    </w:div>
    <w:div w:id="17639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circabc.europa.eu/ui/group/06f33a94-9829-4eee-b187-21bb783a0fbf/library/9a99a632-9ba8-4cc0-9679-08d929afda59/details" TargetMode="External"/><Relationship Id="rId1" Type="http://schemas.openxmlformats.org/officeDocument/2006/relationships/hyperlink" Target="https://ec.europa.eu/growth/content/eu-construction-and-demolition-waste-protocol-0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45072-4D48-4F2F-8F1C-B1160196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6538</Words>
  <Characters>38580</Characters>
  <Application>Microsoft Office Word</Application>
  <DocSecurity>0</DocSecurity>
  <Lines>321</Lines>
  <Paragraphs>90</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45028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Kovařík Josef</dc:creator>
  <cp:keywords/>
  <dc:description/>
  <cp:lastModifiedBy>Honzík Miroslav</cp:lastModifiedBy>
  <cp:revision>2</cp:revision>
  <cp:lastPrinted>2022-03-15T07:56:00Z</cp:lastPrinted>
  <dcterms:created xsi:type="dcterms:W3CDTF">2024-02-26T12:44:00Z</dcterms:created>
  <dcterms:modified xsi:type="dcterms:W3CDTF">2024-02-26T12:44:00Z</dcterms:modified>
</cp:coreProperties>
</file>