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A4763" w14:textId="54EA1F98" w:rsidR="0056769A" w:rsidRDefault="00A652BF" w:rsidP="009F7FE3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ČESTNÉ </w:t>
      </w:r>
      <w:r w:rsidR="00E04463" w:rsidRPr="00F93572">
        <w:rPr>
          <w:rFonts w:asciiTheme="minorHAnsi" w:hAnsiTheme="minorHAnsi" w:cstheme="minorHAnsi"/>
          <w:b/>
          <w:sz w:val="32"/>
          <w:szCs w:val="32"/>
        </w:rPr>
        <w:t>PROHLÁŠENÍ</w:t>
      </w:r>
      <w:r w:rsidR="000B3A85" w:rsidRPr="00F93572">
        <w:rPr>
          <w:rFonts w:asciiTheme="minorHAnsi" w:hAnsiTheme="minorHAnsi" w:cstheme="minorHAnsi"/>
          <w:b/>
          <w:sz w:val="32"/>
          <w:szCs w:val="32"/>
        </w:rPr>
        <w:t xml:space="preserve"> PARTNERA</w:t>
      </w:r>
      <w:r w:rsidR="009B66C0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9B66C0" w:rsidRPr="00A652BF">
        <w:rPr>
          <w:rFonts w:asciiTheme="minorHAnsi" w:hAnsiTheme="minorHAnsi" w:cstheme="minorHAnsi"/>
          <w:b/>
          <w:sz w:val="32"/>
          <w:szCs w:val="32"/>
        </w:rPr>
        <w:t>K ŽÁDOSTI O PODPORU</w:t>
      </w:r>
      <w:r w:rsidR="00F77002">
        <w:rPr>
          <w:rStyle w:val="Znakapoznpodarou"/>
          <w:rFonts w:asciiTheme="minorHAnsi" w:hAnsiTheme="minorHAnsi" w:cstheme="minorHAnsi"/>
          <w:b/>
          <w:sz w:val="32"/>
          <w:szCs w:val="32"/>
        </w:rPr>
        <w:footnoteReference w:id="1"/>
      </w:r>
      <w:r w:rsidR="008F1528" w:rsidRPr="00F93572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13628FBC" w14:textId="77777777" w:rsidR="009D1359" w:rsidRPr="008C6AD1" w:rsidRDefault="009D1359">
      <w:pPr>
        <w:rPr>
          <w:rFonts w:ascii="Arial" w:hAnsi="Arial" w:cs="Arial"/>
        </w:rPr>
      </w:pPr>
    </w:p>
    <w:tbl>
      <w:tblPr>
        <w:tblW w:w="9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1"/>
        <w:gridCol w:w="7371"/>
      </w:tblGrid>
      <w:tr w:rsidR="0056769A" w:rsidRPr="00011DD5" w14:paraId="5807CBAE" w14:textId="77777777" w:rsidTr="00EA0EAF">
        <w:trPr>
          <w:trHeight w:val="503"/>
          <w:jc w:val="center"/>
        </w:trPr>
        <w:tc>
          <w:tcPr>
            <w:tcW w:w="2551" w:type="dxa"/>
          </w:tcPr>
          <w:p w14:paraId="2A094135" w14:textId="77777777" w:rsidR="0056769A" w:rsidRPr="005C51B0" w:rsidRDefault="0056769A" w:rsidP="00EA0EAF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Název projektu</w:t>
            </w:r>
          </w:p>
        </w:tc>
        <w:tc>
          <w:tcPr>
            <w:tcW w:w="7371" w:type="dxa"/>
          </w:tcPr>
          <w:p w14:paraId="401746E6" w14:textId="77777777" w:rsidR="0056769A" w:rsidRPr="00011DD5" w:rsidRDefault="0056769A" w:rsidP="00EA0EAF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56769A" w:rsidRPr="00011DD5" w14:paraId="34FD41D4" w14:textId="77777777" w:rsidTr="00EA0EAF">
        <w:trPr>
          <w:trHeight w:val="503"/>
          <w:jc w:val="center"/>
        </w:trPr>
        <w:tc>
          <w:tcPr>
            <w:tcW w:w="2551" w:type="dxa"/>
          </w:tcPr>
          <w:p w14:paraId="3E1DC227" w14:textId="77777777" w:rsidR="0056769A" w:rsidRDefault="0056769A" w:rsidP="00EA0EAF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Organizace/ Subjekt partnera</w:t>
            </w:r>
          </w:p>
        </w:tc>
        <w:tc>
          <w:tcPr>
            <w:tcW w:w="7371" w:type="dxa"/>
          </w:tcPr>
          <w:p w14:paraId="16AE3A3F" w14:textId="77777777" w:rsidR="0056769A" w:rsidRPr="00011DD5" w:rsidRDefault="0056769A" w:rsidP="00EA0EAF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56769A" w:rsidRPr="00011DD5" w14:paraId="54DAE297" w14:textId="77777777" w:rsidTr="00EA0EAF">
        <w:trPr>
          <w:trHeight w:val="503"/>
          <w:jc w:val="center"/>
        </w:trPr>
        <w:tc>
          <w:tcPr>
            <w:tcW w:w="2551" w:type="dxa"/>
          </w:tcPr>
          <w:p w14:paraId="72D32BAB" w14:textId="77777777" w:rsidR="0056769A" w:rsidRDefault="0056769A" w:rsidP="00EA0EAF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Statutární zástupce</w:t>
            </w:r>
            <w:r w:rsidRPr="00F3127E">
              <w:rPr>
                <w:rFonts w:ascii="Calibri" w:hAnsi="Calibri" w:cs="Arial"/>
                <w:b/>
                <w:sz w:val="22"/>
                <w:szCs w:val="22"/>
              </w:rPr>
              <w:t>/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oprávněná osoba</w:t>
            </w:r>
          </w:p>
        </w:tc>
        <w:tc>
          <w:tcPr>
            <w:tcW w:w="7371" w:type="dxa"/>
          </w:tcPr>
          <w:p w14:paraId="2A3F2E2B" w14:textId="77777777" w:rsidR="0056769A" w:rsidRPr="00011DD5" w:rsidRDefault="0056769A" w:rsidP="00EA0EAF">
            <w:pPr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</w:tbl>
    <w:p w14:paraId="74BC6028" w14:textId="4605D841" w:rsidR="00E04463" w:rsidRDefault="00E04463">
      <w:pPr>
        <w:rPr>
          <w:rFonts w:asciiTheme="minorHAnsi" w:hAnsiTheme="minorHAnsi" w:cstheme="minorHAnsi"/>
          <w:sz w:val="22"/>
          <w:szCs w:val="22"/>
        </w:rPr>
      </w:pPr>
    </w:p>
    <w:p w14:paraId="3DD7974B" w14:textId="0164BE9D" w:rsidR="0056769A" w:rsidRPr="00F3127E" w:rsidRDefault="0056769A" w:rsidP="000028E7">
      <w:pPr>
        <w:jc w:val="both"/>
        <w:rPr>
          <w:rFonts w:asciiTheme="minorHAnsi" w:hAnsiTheme="minorHAnsi" w:cstheme="minorHAnsi"/>
          <w:sz w:val="22"/>
          <w:szCs w:val="22"/>
        </w:rPr>
      </w:pPr>
      <w:r w:rsidRPr="00F3127E">
        <w:rPr>
          <w:rFonts w:asciiTheme="minorHAnsi" w:hAnsiTheme="minorHAnsi" w:cstheme="minorHAnsi"/>
          <w:sz w:val="22"/>
          <w:szCs w:val="22"/>
        </w:rPr>
        <w:t>J</w:t>
      </w:r>
      <w:r w:rsidRPr="0056769A">
        <w:rPr>
          <w:rFonts w:asciiTheme="minorHAnsi" w:hAnsiTheme="minorHAnsi" w:cstheme="minorHAnsi"/>
          <w:b/>
          <w:sz w:val="22"/>
          <w:szCs w:val="22"/>
        </w:rPr>
        <w:t>á, níže podepsaný/á, jako osoba oprávněná jednat</w:t>
      </w:r>
      <w:r w:rsidRPr="0056769A">
        <w:rPr>
          <w:rStyle w:val="Znakapoznpodarou"/>
          <w:rFonts w:asciiTheme="minorHAnsi" w:hAnsiTheme="minorHAnsi" w:cstheme="minorHAnsi"/>
          <w:b/>
          <w:sz w:val="22"/>
          <w:szCs w:val="22"/>
        </w:rPr>
        <w:footnoteReference w:id="2"/>
      </w:r>
      <w:r w:rsidRPr="0056769A">
        <w:rPr>
          <w:rFonts w:asciiTheme="minorHAnsi" w:hAnsiTheme="minorHAnsi" w:cstheme="minorHAnsi"/>
          <w:b/>
          <w:sz w:val="22"/>
          <w:szCs w:val="22"/>
        </w:rPr>
        <w:t xml:space="preserve"> za výše uvedený subjekt</w:t>
      </w:r>
      <w:r w:rsidRPr="00F3127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</w:t>
      </w:r>
      <w:r w:rsidR="00A47C18">
        <w:rPr>
          <w:rFonts w:asciiTheme="minorHAnsi" w:hAnsiTheme="minorHAnsi" w:cstheme="minorHAnsi"/>
          <w:sz w:val="22"/>
          <w:szCs w:val="22"/>
        </w:rPr>
        <w:t> </w:t>
      </w:r>
      <w:r w:rsidRPr="00F3127E">
        <w:rPr>
          <w:rFonts w:asciiTheme="minorHAnsi" w:hAnsiTheme="minorHAnsi" w:cstheme="minorHAnsi"/>
          <w:sz w:val="22"/>
          <w:szCs w:val="22"/>
        </w:rPr>
        <w:t>IČ</w:t>
      </w:r>
      <w:r w:rsidR="00A47C18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598788244"/>
          <w:placeholder>
            <w:docPart w:val="DefaultPlaceholder_-1854013440"/>
          </w:placeholder>
          <w:showingPlcHdr/>
          <w:text/>
        </w:sdtPr>
        <w:sdtEndPr/>
        <w:sdtContent>
          <w:r w:rsidR="00A47C18" w:rsidRPr="00A47C18">
            <w:rPr>
              <w:rFonts w:asciiTheme="minorHAnsi" w:hAnsiTheme="minorHAnsi" w:cstheme="minorHAnsi"/>
              <w:bCs/>
              <w:sz w:val="22"/>
              <w:szCs w:val="22"/>
            </w:rPr>
            <w:t>Klikněte nebo klepněte sem a zadejte text.</w:t>
          </w:r>
        </w:sdtContent>
      </w:sdt>
      <w:r w:rsidRPr="00F3127E">
        <w:rPr>
          <w:rFonts w:asciiTheme="minorHAnsi" w:hAnsiTheme="minorHAnsi" w:cstheme="minorHAnsi"/>
          <w:sz w:val="22"/>
          <w:szCs w:val="22"/>
        </w:rPr>
        <w:t>, se sídlem na adrese</w:t>
      </w:r>
      <w:r w:rsidR="00A47C18">
        <w:rPr>
          <w:rFonts w:asciiTheme="minorHAnsi" w:hAnsiTheme="minorHAnsi" w:cstheme="minorHAnsi"/>
          <w:b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1338146288"/>
          <w:placeholder>
            <w:docPart w:val="DefaultPlaceholder_-1854013440"/>
          </w:placeholder>
          <w:showingPlcHdr/>
          <w:text/>
        </w:sdtPr>
        <w:sdtEndPr/>
        <w:sdtContent>
          <w:r w:rsidR="00A47C18" w:rsidRPr="00A47C18">
            <w:rPr>
              <w:rFonts w:asciiTheme="minorHAnsi" w:hAnsiTheme="minorHAnsi" w:cstheme="minorHAnsi"/>
              <w:bCs/>
              <w:sz w:val="22"/>
              <w:szCs w:val="22"/>
            </w:rPr>
            <w:t>Klikněte nebo klepněte sem a zadejte text.</w:t>
          </w:r>
        </w:sdtContent>
      </w:sdt>
      <w:r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56769A">
        <w:rPr>
          <w:rFonts w:asciiTheme="minorHAnsi" w:hAnsiTheme="minorHAnsi" w:cstheme="minorHAnsi"/>
          <w:b/>
          <w:sz w:val="22"/>
          <w:szCs w:val="22"/>
        </w:rPr>
        <w:t>čestně prohlašuji, že tento subjekt</w:t>
      </w:r>
      <w:r w:rsidRPr="00F3127E">
        <w:rPr>
          <w:rFonts w:asciiTheme="minorHAnsi" w:hAnsiTheme="minorHAnsi" w:cstheme="minorHAnsi"/>
          <w:sz w:val="22"/>
          <w:szCs w:val="22"/>
        </w:rPr>
        <w:t>:</w:t>
      </w:r>
    </w:p>
    <w:p w14:paraId="362AF11C" w14:textId="03B06EC9" w:rsidR="0065329A" w:rsidRPr="009C0D25" w:rsidRDefault="0065329A" w:rsidP="009C0D25">
      <w:pPr>
        <w:spacing w:line="276" w:lineRule="auto"/>
        <w:jc w:val="both"/>
        <w:rPr>
          <w:rFonts w:asciiTheme="minorHAnsi" w:hAnsiTheme="minorHAnsi" w:cstheme="minorHAnsi"/>
          <w:bCs/>
          <w:color w:val="FF0000"/>
        </w:rPr>
      </w:pPr>
    </w:p>
    <w:p w14:paraId="030A2A98" w14:textId="74EAA485" w:rsidR="00DC29D4" w:rsidRPr="00D43DE7" w:rsidRDefault="008F1528" w:rsidP="008F1528">
      <w:pPr>
        <w:pStyle w:val="Odstavecseseznamem"/>
        <w:numPr>
          <w:ilvl w:val="0"/>
          <w:numId w:val="5"/>
        </w:numPr>
        <w:spacing w:after="0" w:line="276" w:lineRule="auto"/>
        <w:contextualSpacing w:val="0"/>
        <w:jc w:val="both"/>
        <w:rPr>
          <w:rFonts w:asciiTheme="minorHAnsi" w:hAnsiTheme="minorHAnsi" w:cstheme="minorHAnsi"/>
        </w:rPr>
      </w:pPr>
      <w:r w:rsidRPr="00D43DE7">
        <w:rPr>
          <w:rFonts w:asciiTheme="minorHAnsi" w:hAnsiTheme="minorHAnsi" w:cstheme="minorHAnsi"/>
        </w:rPr>
        <w:t>Není v likvidaci.</w:t>
      </w:r>
      <w:r w:rsidR="00DC29D4" w:rsidRPr="00D43DE7">
        <w:rPr>
          <w:rFonts w:asciiTheme="minorHAnsi" w:hAnsiTheme="minorHAnsi" w:cstheme="minorHAnsi"/>
        </w:rPr>
        <w:t xml:space="preserve"> </w:t>
      </w:r>
    </w:p>
    <w:p w14:paraId="76CD549B" w14:textId="5F16A419" w:rsidR="008F1528" w:rsidRPr="00D43DE7" w:rsidRDefault="008F1528" w:rsidP="008F1528">
      <w:pPr>
        <w:pStyle w:val="normln0"/>
        <w:numPr>
          <w:ilvl w:val="0"/>
          <w:numId w:val="5"/>
        </w:numPr>
        <w:tabs>
          <w:tab w:val="clear" w:pos="0"/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43DE7">
        <w:rPr>
          <w:rFonts w:asciiTheme="minorHAnsi" w:hAnsiTheme="minorHAnsi" w:cstheme="minorHAnsi"/>
          <w:sz w:val="22"/>
          <w:szCs w:val="22"/>
        </w:rPr>
        <w:t>J</w:t>
      </w:r>
      <w:r w:rsidR="002223A5" w:rsidRPr="00D43DE7">
        <w:rPr>
          <w:rFonts w:asciiTheme="minorHAnsi" w:hAnsiTheme="minorHAnsi" w:cstheme="minorHAnsi"/>
          <w:sz w:val="22"/>
          <w:szCs w:val="22"/>
        </w:rPr>
        <w:t>e registrován jako poplatník daně z příjmu v ČR, a to nepřetržitě nejméně po dobu dvou zdaňovacích období</w:t>
      </w:r>
      <w:r w:rsidR="002223A5" w:rsidRPr="00D43DE7">
        <w:rPr>
          <w:rFonts w:asciiTheme="minorHAnsi" w:hAnsiTheme="minorHAnsi" w:cstheme="minorHAnsi"/>
          <w:sz w:val="22"/>
          <w:szCs w:val="22"/>
          <w:vertAlign w:val="superscript"/>
        </w:rPr>
        <w:footnoteReference w:id="3"/>
      </w:r>
      <w:r w:rsidR="00BC378B">
        <w:rPr>
          <w:rFonts w:asciiTheme="minorHAnsi" w:hAnsiTheme="minorHAnsi" w:cstheme="minorHAnsi"/>
          <w:sz w:val="22"/>
          <w:szCs w:val="22"/>
        </w:rPr>
        <w:t xml:space="preserve">, </w:t>
      </w:r>
      <w:r w:rsidR="00BC378B" w:rsidRPr="00BC378B">
        <w:rPr>
          <w:rFonts w:asciiTheme="minorHAnsi" w:hAnsiTheme="minorHAnsi" w:cstheme="minorHAnsi"/>
          <w:sz w:val="22"/>
          <w:szCs w:val="22"/>
        </w:rPr>
        <w:t xml:space="preserve">resp. </w:t>
      </w:r>
      <w:r w:rsidR="00BC378B">
        <w:rPr>
          <w:rFonts w:asciiTheme="minorHAnsi" w:hAnsiTheme="minorHAnsi" w:cstheme="minorHAnsi"/>
          <w:sz w:val="22"/>
          <w:szCs w:val="22"/>
        </w:rPr>
        <w:t>jedno</w:t>
      </w:r>
      <w:r w:rsidR="00F173E2">
        <w:rPr>
          <w:rFonts w:asciiTheme="minorHAnsi" w:hAnsiTheme="minorHAnsi" w:cstheme="minorHAnsi"/>
          <w:sz w:val="22"/>
          <w:szCs w:val="22"/>
        </w:rPr>
        <w:t>ho</w:t>
      </w:r>
      <w:r w:rsidR="00BC378B" w:rsidRPr="00BC378B">
        <w:rPr>
          <w:rFonts w:asciiTheme="minorHAnsi" w:hAnsiTheme="minorHAnsi" w:cstheme="minorHAnsi"/>
          <w:sz w:val="22"/>
          <w:szCs w:val="22"/>
        </w:rPr>
        <w:t xml:space="preserve"> uzavřené</w:t>
      </w:r>
      <w:r w:rsidR="00F173E2">
        <w:rPr>
          <w:rFonts w:asciiTheme="minorHAnsi" w:hAnsiTheme="minorHAnsi" w:cstheme="minorHAnsi"/>
          <w:sz w:val="22"/>
          <w:szCs w:val="22"/>
        </w:rPr>
        <w:t>ho</w:t>
      </w:r>
      <w:r w:rsidR="00BC378B" w:rsidRPr="00BC378B">
        <w:rPr>
          <w:rFonts w:asciiTheme="minorHAnsi" w:hAnsiTheme="minorHAnsi" w:cstheme="minorHAnsi"/>
          <w:sz w:val="22"/>
          <w:szCs w:val="22"/>
        </w:rPr>
        <w:t xml:space="preserve"> účetní období u </w:t>
      </w:r>
      <w:r w:rsidR="006D5C5C">
        <w:rPr>
          <w:rFonts w:asciiTheme="minorHAnsi" w:hAnsiTheme="minorHAnsi" w:cstheme="minorHAnsi"/>
          <w:sz w:val="22"/>
          <w:szCs w:val="22"/>
        </w:rPr>
        <w:t>subjektů</w:t>
      </w:r>
      <w:r w:rsidR="00BC378B" w:rsidRPr="00BC378B">
        <w:rPr>
          <w:rFonts w:asciiTheme="minorHAnsi" w:hAnsiTheme="minorHAnsi" w:cstheme="minorHAnsi"/>
          <w:sz w:val="22"/>
          <w:szCs w:val="22"/>
        </w:rPr>
        <w:t xml:space="preserve"> s dobou podnikání kratší než </w:t>
      </w:r>
      <w:r w:rsidR="00BC378B">
        <w:rPr>
          <w:rFonts w:asciiTheme="minorHAnsi" w:hAnsiTheme="minorHAnsi" w:cstheme="minorHAnsi"/>
          <w:sz w:val="22"/>
          <w:szCs w:val="22"/>
        </w:rPr>
        <w:t>dvě</w:t>
      </w:r>
      <w:r w:rsidR="00BC378B" w:rsidRPr="00BC378B">
        <w:rPr>
          <w:rFonts w:asciiTheme="minorHAnsi" w:hAnsiTheme="minorHAnsi" w:cstheme="minorHAnsi"/>
          <w:sz w:val="22"/>
          <w:szCs w:val="22"/>
        </w:rPr>
        <w:t xml:space="preserve"> uzavřená účetní období</w:t>
      </w:r>
      <w:r w:rsidR="00BC378B">
        <w:rPr>
          <w:rFonts w:asciiTheme="minorHAnsi" w:hAnsiTheme="minorHAnsi" w:cstheme="minorHAnsi"/>
          <w:sz w:val="22"/>
          <w:szCs w:val="22"/>
        </w:rPr>
        <w:t>,</w:t>
      </w:r>
      <w:r w:rsidR="002223A5" w:rsidRPr="00D43DE7">
        <w:rPr>
          <w:rFonts w:asciiTheme="minorHAnsi" w:hAnsiTheme="minorHAnsi" w:cstheme="minorHAnsi"/>
          <w:sz w:val="22"/>
          <w:szCs w:val="22"/>
        </w:rPr>
        <w:t xml:space="preserve"> předcházející</w:t>
      </w:r>
      <w:r w:rsidR="006D5C5C">
        <w:rPr>
          <w:rFonts w:asciiTheme="minorHAnsi" w:hAnsiTheme="minorHAnsi" w:cstheme="minorHAnsi"/>
          <w:sz w:val="22"/>
          <w:szCs w:val="22"/>
        </w:rPr>
        <w:t>ho/cí</w:t>
      </w:r>
      <w:r w:rsidR="002223A5" w:rsidRPr="00D43DE7">
        <w:rPr>
          <w:rFonts w:asciiTheme="minorHAnsi" w:hAnsiTheme="minorHAnsi" w:cstheme="minorHAnsi"/>
          <w:sz w:val="22"/>
          <w:szCs w:val="22"/>
        </w:rPr>
        <w:t>ch datu podání žádosti o podporu.</w:t>
      </w:r>
    </w:p>
    <w:p w14:paraId="3094BFC9" w14:textId="417A0D1C" w:rsidR="008F1528" w:rsidRPr="009C0D25" w:rsidRDefault="008F1528" w:rsidP="008F1528">
      <w:pPr>
        <w:pStyle w:val="normln0"/>
        <w:numPr>
          <w:ilvl w:val="0"/>
          <w:numId w:val="5"/>
        </w:numPr>
        <w:tabs>
          <w:tab w:val="clear" w:pos="0"/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bookmarkStart w:id="0" w:name="_Hlk111008301"/>
      <w:r w:rsidRPr="00D43DE7">
        <w:rPr>
          <w:rFonts w:asciiTheme="minorHAnsi" w:hAnsiTheme="minorHAnsi" w:cstheme="minorHAnsi"/>
          <w:sz w:val="22"/>
          <w:szCs w:val="22"/>
        </w:rPr>
        <w:t>Je odborně způsobilý k realizaci projektu</w:t>
      </w:r>
      <w:r w:rsidR="000A16AB">
        <w:rPr>
          <w:rStyle w:val="Znakapoznpodarou"/>
          <w:rFonts w:asciiTheme="minorHAnsi" w:hAnsiTheme="minorHAnsi" w:cstheme="minorHAnsi"/>
          <w:sz w:val="22"/>
          <w:szCs w:val="22"/>
        </w:rPr>
        <w:footnoteReference w:id="4"/>
      </w:r>
      <w:r w:rsidR="00BA38D5" w:rsidRPr="00D43DE7">
        <w:rPr>
          <w:rFonts w:asciiTheme="minorHAnsi" w:hAnsiTheme="minorHAnsi" w:cstheme="minorHAnsi"/>
          <w:sz w:val="22"/>
          <w:szCs w:val="22"/>
        </w:rPr>
        <w:t>.</w:t>
      </w:r>
    </w:p>
    <w:p w14:paraId="4C499F30" w14:textId="1EA5A2A9" w:rsidR="00D43DE7" w:rsidRPr="00D43DE7" w:rsidRDefault="00D43DE7" w:rsidP="008F1528">
      <w:pPr>
        <w:pStyle w:val="normln0"/>
        <w:numPr>
          <w:ilvl w:val="0"/>
          <w:numId w:val="5"/>
        </w:numPr>
        <w:tabs>
          <w:tab w:val="clear" w:pos="0"/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bookmarkStart w:id="1" w:name="_Hlk111039508"/>
      <w:bookmarkEnd w:id="0"/>
      <w:r w:rsidRPr="009C0D25">
        <w:rPr>
          <w:rFonts w:asciiTheme="minorHAnsi" w:hAnsiTheme="minorHAnsi" w:cstheme="minorHAnsi"/>
          <w:sz w:val="22"/>
          <w:szCs w:val="22"/>
        </w:rPr>
        <w:t>Zajistí financování výdajů (část výdajů vztahujících se na partnera) na realizaci projektu včetně DPH</w:t>
      </w:r>
      <w:r w:rsidR="00950070">
        <w:rPr>
          <w:rFonts w:asciiTheme="minorHAnsi" w:hAnsiTheme="minorHAnsi" w:cstheme="minorHAnsi"/>
          <w:sz w:val="22"/>
          <w:szCs w:val="22"/>
        </w:rPr>
        <w:t>.</w:t>
      </w:r>
    </w:p>
    <w:p w14:paraId="1AA7BBFB" w14:textId="22EBCBEC" w:rsidR="002B6717" w:rsidRPr="009C0D25" w:rsidRDefault="00D43DE7" w:rsidP="00D43DE7">
      <w:pPr>
        <w:pStyle w:val="Odstavecseseznamem"/>
        <w:numPr>
          <w:ilvl w:val="0"/>
          <w:numId w:val="5"/>
        </w:numPr>
        <w:spacing w:after="0" w:line="276" w:lineRule="auto"/>
        <w:jc w:val="both"/>
        <w:rPr>
          <w:rFonts w:asciiTheme="minorHAnsi" w:hAnsiTheme="minorHAnsi" w:cstheme="minorHAnsi"/>
          <w:u w:val="single"/>
        </w:rPr>
      </w:pPr>
      <w:bookmarkStart w:id="2" w:name="_Hlk111012143"/>
      <w:bookmarkEnd w:id="1"/>
      <w:r w:rsidRPr="009C0D25">
        <w:rPr>
          <w:rFonts w:asciiTheme="minorHAnsi" w:hAnsiTheme="minorHAnsi" w:cstheme="minorHAnsi"/>
          <w:bCs/>
          <w:szCs w:val="20"/>
        </w:rPr>
        <w:t xml:space="preserve">Veškeré </w:t>
      </w:r>
      <w:r w:rsidR="00903B1B" w:rsidRPr="009C0D25">
        <w:rPr>
          <w:rFonts w:asciiTheme="minorHAnsi" w:hAnsiTheme="minorHAnsi" w:cstheme="minorHAnsi"/>
          <w:bCs/>
          <w:szCs w:val="20"/>
        </w:rPr>
        <w:t xml:space="preserve">údaje jím </w:t>
      </w:r>
      <w:r w:rsidRPr="009C0D25">
        <w:rPr>
          <w:rFonts w:asciiTheme="minorHAnsi" w:hAnsiTheme="minorHAnsi" w:cstheme="minorHAnsi"/>
          <w:bCs/>
          <w:szCs w:val="20"/>
        </w:rPr>
        <w:t xml:space="preserve">předložené </w:t>
      </w:r>
      <w:r w:rsidR="00903B1B" w:rsidRPr="009C0D25">
        <w:rPr>
          <w:rFonts w:asciiTheme="minorHAnsi" w:hAnsiTheme="minorHAnsi" w:cstheme="minorHAnsi"/>
          <w:bCs/>
          <w:szCs w:val="20"/>
        </w:rPr>
        <w:t>žadateli za účelem podání žádosti o podporu</w:t>
      </w:r>
      <w:r w:rsidRPr="009C0D25">
        <w:rPr>
          <w:rFonts w:asciiTheme="minorHAnsi" w:hAnsiTheme="minorHAnsi" w:cstheme="minorHAnsi"/>
          <w:bCs/>
          <w:szCs w:val="20"/>
        </w:rPr>
        <w:t xml:space="preserve"> jsou pravdivé a odpovídají skutečnosti.</w:t>
      </w:r>
      <w:r w:rsidR="00903B1B" w:rsidRPr="009C0D25">
        <w:rPr>
          <w:rFonts w:asciiTheme="minorHAnsi" w:hAnsiTheme="minorHAnsi" w:cstheme="minorHAnsi"/>
          <w:bCs/>
          <w:szCs w:val="20"/>
        </w:rPr>
        <w:t xml:space="preserve"> Partner</w:t>
      </w:r>
      <w:r w:rsidRPr="009C0D25">
        <w:rPr>
          <w:rFonts w:asciiTheme="minorHAnsi" w:hAnsiTheme="minorHAnsi" w:cstheme="minorHAnsi"/>
          <w:bCs/>
          <w:szCs w:val="20"/>
        </w:rPr>
        <w:t xml:space="preserve"> si je rovněž vědom možných právních dopadů v případě, kdy bude zjištěno, že byla poskytnuta podpora na základě </w:t>
      </w:r>
      <w:r w:rsidR="00903B1B" w:rsidRPr="009C0D25">
        <w:rPr>
          <w:rFonts w:asciiTheme="minorHAnsi" w:hAnsiTheme="minorHAnsi" w:cstheme="minorHAnsi"/>
          <w:bCs/>
          <w:szCs w:val="20"/>
        </w:rPr>
        <w:t xml:space="preserve">partnerem </w:t>
      </w:r>
      <w:r w:rsidRPr="009C0D25">
        <w:rPr>
          <w:rFonts w:asciiTheme="minorHAnsi" w:hAnsiTheme="minorHAnsi" w:cstheme="minorHAnsi"/>
          <w:bCs/>
          <w:szCs w:val="20"/>
        </w:rPr>
        <w:t>předložených nepravdivých údajů.</w:t>
      </w:r>
    </w:p>
    <w:bookmarkEnd w:id="2"/>
    <w:p w14:paraId="2E7F3C4B" w14:textId="6238C569" w:rsidR="009C0D25" w:rsidRPr="009C0D25" w:rsidRDefault="009C0D25" w:rsidP="001A3257">
      <w:pPr>
        <w:pStyle w:val="normln0"/>
        <w:numPr>
          <w:ilvl w:val="0"/>
          <w:numId w:val="5"/>
        </w:numPr>
        <w:tabs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C0D25">
        <w:rPr>
          <w:rFonts w:asciiTheme="minorHAnsi" w:hAnsiTheme="minorHAnsi" w:cstheme="minorHAnsi"/>
          <w:sz w:val="22"/>
          <w:szCs w:val="22"/>
        </w:rPr>
        <w:t>Bere na vědomí, že hlavní způsob komunikace s poskytovatelem dotace je pomocí systému ISKP21+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35A0EDE" w14:textId="703B502A" w:rsidR="001A3257" w:rsidRPr="00960B3C" w:rsidRDefault="001A3257" w:rsidP="001A3257">
      <w:pPr>
        <w:pStyle w:val="normln0"/>
        <w:numPr>
          <w:ilvl w:val="0"/>
          <w:numId w:val="5"/>
        </w:numPr>
        <w:tabs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60B3C">
        <w:rPr>
          <w:rFonts w:asciiTheme="minorHAnsi" w:hAnsiTheme="minorHAnsi" w:cstheme="minorHAnsi"/>
          <w:sz w:val="22"/>
          <w:szCs w:val="22"/>
        </w:rPr>
        <w:t>Souhlasí s uchováním dat této žádosti o podporu v monitorovacím systému</w:t>
      </w:r>
      <w:r w:rsidR="006D2209" w:rsidRPr="00960B3C">
        <w:rPr>
          <w:rFonts w:asciiTheme="minorHAnsi" w:hAnsiTheme="minorHAnsi" w:cstheme="minorHAnsi"/>
          <w:sz w:val="22"/>
          <w:szCs w:val="22"/>
        </w:rPr>
        <w:t xml:space="preserve"> ISKP21+</w:t>
      </w:r>
      <w:r w:rsidR="0023244A" w:rsidRPr="00960B3C">
        <w:rPr>
          <w:rFonts w:asciiTheme="minorHAnsi" w:hAnsiTheme="minorHAnsi" w:cstheme="minorHAnsi"/>
          <w:sz w:val="22"/>
          <w:szCs w:val="22"/>
        </w:rPr>
        <w:t>.</w:t>
      </w:r>
    </w:p>
    <w:p w14:paraId="5DD5E8F2" w14:textId="6F7502E8" w:rsidR="00F805D3" w:rsidRPr="009C0D25" w:rsidRDefault="00960B3C" w:rsidP="00010B02">
      <w:pPr>
        <w:pStyle w:val="normln0"/>
        <w:numPr>
          <w:ilvl w:val="0"/>
          <w:numId w:val="5"/>
        </w:numPr>
        <w:tabs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bookmarkStart w:id="3" w:name="_Hlk111039492"/>
      <w:r w:rsidRPr="009C0D25">
        <w:rPr>
          <w:rFonts w:asciiTheme="minorHAnsi" w:hAnsiTheme="minorHAnsi" w:cstheme="minorHAnsi"/>
          <w:bCs w:val="0"/>
          <w:sz w:val="22"/>
          <w:szCs w:val="22"/>
        </w:rPr>
        <w:t>Bere na vědomí a souhlasí s tím, že v případě kladného vyřízení žádosti a vydání rozhodnutí o poskytnutí dotace budou zveřejněny příslušné údaje charakterizující projekt a poskytovanou podporu, zejména identifikace projektu (název, číselná označení), identifikace žadatele</w:t>
      </w:r>
      <w:r w:rsidRPr="009C0D25">
        <w:rPr>
          <w:rFonts w:asciiTheme="minorHAnsi" w:hAnsiTheme="minorHAnsi" w:cstheme="minorHAnsi"/>
          <w:sz w:val="22"/>
          <w:szCs w:val="22"/>
        </w:rPr>
        <w:t xml:space="preserve"> </w:t>
      </w:r>
      <w:r w:rsidRPr="009C0D25">
        <w:rPr>
          <w:rFonts w:asciiTheme="minorHAnsi" w:hAnsiTheme="minorHAnsi" w:cstheme="minorHAnsi"/>
          <w:bCs w:val="0"/>
          <w:sz w:val="22"/>
          <w:szCs w:val="22"/>
        </w:rPr>
        <w:t>a</w:t>
      </w:r>
      <w:r w:rsidRPr="009C0D25">
        <w:rPr>
          <w:rFonts w:asciiTheme="minorHAnsi" w:hAnsiTheme="minorHAnsi" w:cstheme="minorHAnsi"/>
          <w:sz w:val="22"/>
          <w:szCs w:val="22"/>
        </w:rPr>
        <w:t xml:space="preserve"> </w:t>
      </w:r>
      <w:r w:rsidRPr="009C0D25">
        <w:rPr>
          <w:rFonts w:asciiTheme="minorHAnsi" w:hAnsiTheme="minorHAnsi" w:cstheme="minorHAnsi"/>
          <w:bCs w:val="0"/>
          <w:sz w:val="22"/>
          <w:szCs w:val="22"/>
        </w:rPr>
        <w:t>partnera</w:t>
      </w:r>
      <w:r w:rsidRPr="009C0D25">
        <w:rPr>
          <w:rFonts w:asciiTheme="minorHAnsi" w:hAnsiTheme="minorHAnsi" w:cstheme="minorHAnsi"/>
          <w:sz w:val="22"/>
          <w:szCs w:val="22"/>
        </w:rPr>
        <w:t xml:space="preserve"> s finančním příspěvkem</w:t>
      </w:r>
      <w:r w:rsidRPr="009C0D25">
        <w:rPr>
          <w:rFonts w:asciiTheme="minorHAnsi" w:hAnsiTheme="minorHAnsi" w:cstheme="minorHAnsi"/>
          <w:bCs w:val="0"/>
          <w:sz w:val="22"/>
          <w:szCs w:val="22"/>
        </w:rPr>
        <w:t>, struktura financování projektu (včetně celkové finanční náročnosti a výše podpory) a účel projektu. Partner</w:t>
      </w:r>
      <w:r w:rsidRPr="009C0D25">
        <w:rPr>
          <w:rFonts w:asciiTheme="minorHAnsi" w:hAnsiTheme="minorHAnsi" w:cstheme="minorHAnsi"/>
          <w:sz w:val="22"/>
          <w:szCs w:val="22"/>
        </w:rPr>
        <w:t xml:space="preserve"> </w:t>
      </w:r>
      <w:r w:rsidRPr="009C0D25">
        <w:rPr>
          <w:rFonts w:asciiTheme="minorHAnsi" w:hAnsiTheme="minorHAnsi" w:cstheme="minorHAnsi"/>
          <w:bCs w:val="0"/>
          <w:sz w:val="22"/>
          <w:szCs w:val="22"/>
        </w:rPr>
        <w:t>rovněž bere na vědomí, že ze strany MPO budou případným zájemcům poskytovány informace podle zákona o svobodném přístupu k informacím (zákon č. 106/1999 Sb. v platném znění) včetně všech dokumentů vydaných MPO v souvislosti s vyřízením této žádosti a další administrací poskytované podpory. Pokud v rámci projektové žádosti a jejích příloh partner</w:t>
      </w:r>
      <w:r w:rsidRPr="009C0D25">
        <w:rPr>
          <w:rFonts w:asciiTheme="minorHAnsi" w:hAnsiTheme="minorHAnsi" w:cstheme="minorHAnsi"/>
          <w:sz w:val="22"/>
          <w:szCs w:val="22"/>
        </w:rPr>
        <w:t xml:space="preserve"> </w:t>
      </w:r>
      <w:r w:rsidRPr="009C0D25">
        <w:rPr>
          <w:rFonts w:asciiTheme="minorHAnsi" w:hAnsiTheme="minorHAnsi" w:cstheme="minorHAnsi"/>
          <w:bCs w:val="0"/>
          <w:sz w:val="22"/>
          <w:szCs w:val="22"/>
        </w:rPr>
        <w:t>předává informace, které mohou být využity například konkurencí, je vhodné tyto informace předem v dokumentaci projektu výslovně označit jako obchodní tajemství. U takto označených informací může zprostředkující subjekt/poskytovatel dotace jejich poskytnutí odmítnout s odkazem na § 9 zákona č. 106/1999 Sb.</w:t>
      </w:r>
    </w:p>
    <w:bookmarkEnd w:id="3"/>
    <w:p w14:paraId="4CCD7DB2" w14:textId="734BF5A0" w:rsidR="00F805D3" w:rsidRPr="000F5FC1" w:rsidRDefault="00BE63ED" w:rsidP="00F7233B">
      <w:pPr>
        <w:pStyle w:val="normln0"/>
        <w:numPr>
          <w:ilvl w:val="0"/>
          <w:numId w:val="5"/>
        </w:numPr>
        <w:tabs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5FC1">
        <w:rPr>
          <w:rFonts w:asciiTheme="minorHAnsi" w:hAnsiTheme="minorHAnsi" w:cstheme="minorHAnsi"/>
          <w:sz w:val="22"/>
          <w:szCs w:val="22"/>
        </w:rPr>
        <w:t>Potvrzuje, že je s výše uvedeným projektem, na jehož realizaci je žádána podpora v rámci OP TAK, obeznámen a souhlasí s jeho obsahem</w:t>
      </w:r>
      <w:r w:rsidR="009C0D25" w:rsidRPr="000F5FC1">
        <w:rPr>
          <w:rFonts w:asciiTheme="minorHAnsi" w:hAnsiTheme="minorHAnsi" w:cstheme="minorHAnsi"/>
          <w:sz w:val="22"/>
          <w:szCs w:val="22"/>
        </w:rPr>
        <w:t>.</w:t>
      </w:r>
    </w:p>
    <w:p w14:paraId="36F2D9F3" w14:textId="77777777" w:rsidR="002732F5" w:rsidRPr="0023244A" w:rsidRDefault="002732F5" w:rsidP="002732F5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563A3F4" w14:textId="070A7338" w:rsidR="002732F5" w:rsidRPr="0023244A" w:rsidRDefault="00554E63" w:rsidP="002732F5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3244A">
        <w:rPr>
          <w:rFonts w:asciiTheme="minorHAnsi" w:hAnsiTheme="minorHAnsi" w:cstheme="minorHAnsi"/>
          <w:bCs/>
          <w:sz w:val="22"/>
          <w:szCs w:val="22"/>
        </w:rPr>
        <w:lastRenderedPageBreak/>
        <w:t>Jsem si plně vědom/a, že se v případě nepravdivých údajů vystavuji nebezpečí trestního stíhání dle zákona č. 40/2009 Sb., trestní zákoník, v platném znění (kde by se v tomto případě mohlo jednat zejména o § 212 Dotační podvod, § 254 Zkreslování údajů o stavu hospodaření a jmění a § 260 Poškození finančních zájmů Evropské unie).</w:t>
      </w:r>
    </w:p>
    <w:p w14:paraId="0D4DA63F" w14:textId="77777777" w:rsidR="002732F5" w:rsidRPr="0023244A" w:rsidRDefault="002732F5">
      <w:pPr>
        <w:rPr>
          <w:rFonts w:asciiTheme="minorHAnsi" w:hAnsiTheme="minorHAnsi" w:cstheme="minorHAnsi"/>
          <w:bCs/>
          <w:sz w:val="22"/>
          <w:szCs w:val="22"/>
        </w:rPr>
      </w:pPr>
    </w:p>
    <w:p w14:paraId="37AD2ED5" w14:textId="1D20C5B6" w:rsidR="00E04463" w:rsidRPr="0023244A" w:rsidRDefault="00E04463">
      <w:pPr>
        <w:rPr>
          <w:rFonts w:asciiTheme="minorHAnsi" w:hAnsiTheme="minorHAnsi" w:cstheme="minorHAnsi"/>
          <w:sz w:val="22"/>
          <w:szCs w:val="22"/>
        </w:rPr>
      </w:pPr>
      <w:r w:rsidRPr="0023244A">
        <w:rPr>
          <w:rFonts w:asciiTheme="minorHAnsi" w:hAnsiTheme="minorHAnsi" w:cstheme="minorHAnsi"/>
          <w:sz w:val="22"/>
          <w:szCs w:val="22"/>
        </w:rPr>
        <w:t>V ………………</w:t>
      </w:r>
      <w:proofErr w:type="gramStart"/>
      <w:r w:rsidRPr="0023244A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23244A">
        <w:rPr>
          <w:rFonts w:asciiTheme="minorHAnsi" w:hAnsiTheme="minorHAnsi" w:cstheme="minorHAnsi"/>
          <w:sz w:val="22"/>
          <w:szCs w:val="22"/>
        </w:rPr>
        <w:t>. dne ………………………</w:t>
      </w:r>
    </w:p>
    <w:p w14:paraId="046BDAAC" w14:textId="77777777" w:rsidR="00E73229" w:rsidRPr="0023244A" w:rsidRDefault="00E73229">
      <w:pPr>
        <w:rPr>
          <w:rFonts w:asciiTheme="minorHAnsi" w:hAnsiTheme="minorHAnsi" w:cstheme="minorHAnsi"/>
          <w:sz w:val="22"/>
          <w:szCs w:val="22"/>
        </w:rPr>
      </w:pPr>
    </w:p>
    <w:p w14:paraId="38B0BB19" w14:textId="77777777" w:rsidR="00E04463" w:rsidRPr="0023244A" w:rsidRDefault="00E04463">
      <w:pPr>
        <w:rPr>
          <w:rFonts w:asciiTheme="minorHAnsi" w:hAnsiTheme="minorHAnsi" w:cstheme="minorHAnsi"/>
          <w:sz w:val="22"/>
          <w:szCs w:val="22"/>
        </w:rPr>
      </w:pPr>
    </w:p>
    <w:p w14:paraId="6F0673EA" w14:textId="77777777" w:rsidR="00E04463" w:rsidRPr="0023244A" w:rsidRDefault="00E04463">
      <w:pPr>
        <w:rPr>
          <w:rFonts w:asciiTheme="minorHAnsi" w:hAnsiTheme="minorHAnsi" w:cstheme="minorHAnsi"/>
          <w:sz w:val="22"/>
          <w:szCs w:val="22"/>
        </w:rPr>
      </w:pPr>
      <w:r w:rsidRPr="0023244A">
        <w:rPr>
          <w:rFonts w:asciiTheme="minorHAnsi" w:hAnsiTheme="minorHAnsi" w:cstheme="minorHAnsi"/>
          <w:sz w:val="22"/>
          <w:szCs w:val="22"/>
        </w:rPr>
        <w:t xml:space="preserve"> </w:t>
      </w:r>
      <w:r w:rsidRPr="0023244A">
        <w:rPr>
          <w:rFonts w:asciiTheme="minorHAnsi" w:hAnsiTheme="minorHAnsi" w:cstheme="minorHAnsi"/>
          <w:sz w:val="22"/>
          <w:szCs w:val="22"/>
        </w:rPr>
        <w:tab/>
      </w:r>
      <w:r w:rsidRPr="0023244A">
        <w:rPr>
          <w:rFonts w:asciiTheme="minorHAnsi" w:hAnsiTheme="minorHAnsi" w:cstheme="minorHAnsi"/>
          <w:sz w:val="22"/>
          <w:szCs w:val="22"/>
        </w:rPr>
        <w:tab/>
      </w:r>
      <w:r w:rsidRPr="0023244A">
        <w:rPr>
          <w:rFonts w:asciiTheme="minorHAnsi" w:hAnsiTheme="minorHAnsi" w:cstheme="minorHAnsi"/>
          <w:sz w:val="22"/>
          <w:szCs w:val="22"/>
        </w:rPr>
        <w:tab/>
      </w:r>
      <w:r w:rsidRPr="0023244A">
        <w:rPr>
          <w:rFonts w:asciiTheme="minorHAnsi" w:hAnsiTheme="minorHAnsi" w:cstheme="minorHAnsi"/>
          <w:sz w:val="22"/>
          <w:szCs w:val="22"/>
        </w:rPr>
        <w:tab/>
      </w:r>
      <w:r w:rsidRPr="0023244A">
        <w:rPr>
          <w:rFonts w:asciiTheme="minorHAnsi" w:hAnsiTheme="minorHAnsi" w:cstheme="minorHAnsi"/>
          <w:sz w:val="22"/>
          <w:szCs w:val="22"/>
        </w:rPr>
        <w:tab/>
      </w:r>
      <w:r w:rsidRPr="0023244A">
        <w:rPr>
          <w:rFonts w:asciiTheme="minorHAnsi" w:hAnsiTheme="minorHAnsi" w:cstheme="minorHAnsi"/>
          <w:sz w:val="22"/>
          <w:szCs w:val="22"/>
        </w:rPr>
        <w:tab/>
      </w:r>
      <w:r w:rsidRPr="0023244A">
        <w:rPr>
          <w:rFonts w:asciiTheme="minorHAnsi" w:hAnsiTheme="minorHAnsi" w:cstheme="minorHAnsi"/>
          <w:sz w:val="22"/>
          <w:szCs w:val="22"/>
        </w:rPr>
        <w:tab/>
        <w:t xml:space="preserve">         …………………………………….</w:t>
      </w:r>
    </w:p>
    <w:p w14:paraId="1E63C2E5" w14:textId="4550C33C" w:rsidR="00ED3CC5" w:rsidRDefault="00D95305" w:rsidP="001C56D1">
      <w:pPr>
        <w:ind w:left="4248"/>
        <w:rPr>
          <w:rFonts w:asciiTheme="minorHAnsi" w:hAnsiTheme="minorHAnsi" w:cstheme="minorHAnsi"/>
          <w:sz w:val="22"/>
          <w:szCs w:val="22"/>
        </w:rPr>
      </w:pPr>
      <w:r w:rsidRPr="004F06FB">
        <w:rPr>
          <w:rFonts w:asciiTheme="minorHAnsi" w:hAnsiTheme="minorHAnsi" w:cstheme="minorHAnsi"/>
          <w:sz w:val="22"/>
          <w:szCs w:val="22"/>
        </w:rPr>
        <w:t>elektronický/úředně ověřený podpis vč. elektronické konverze osoby oprávněné k zastupování subjektu</w:t>
      </w:r>
    </w:p>
    <w:sectPr w:rsidR="00ED3CC5" w:rsidSect="00E31FB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247" w:bottom="1418" w:left="1191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B8AB5" w14:textId="77777777" w:rsidR="00E31FB9" w:rsidRDefault="00E31FB9" w:rsidP="000B3A85">
      <w:r>
        <w:separator/>
      </w:r>
    </w:p>
  </w:endnote>
  <w:endnote w:type="continuationSeparator" w:id="0">
    <w:p w14:paraId="551E8B41" w14:textId="77777777" w:rsidR="00E31FB9" w:rsidRDefault="00E31FB9" w:rsidP="000B3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3D8B6" w14:textId="77777777" w:rsidR="00A30853" w:rsidRDefault="00A3085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8572080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21B4FBA9" w14:textId="77777777" w:rsidR="005A0002" w:rsidRPr="00E73229" w:rsidRDefault="005A0002" w:rsidP="00ED3CC5">
        <w:pPr>
          <w:pStyle w:val="Zpat"/>
          <w:jc w:val="right"/>
          <w:rPr>
            <w:rFonts w:asciiTheme="minorHAnsi" w:hAnsiTheme="minorHAnsi"/>
            <w:sz w:val="22"/>
            <w:szCs w:val="22"/>
          </w:rPr>
        </w:pPr>
        <w:r>
          <w:rPr>
            <w:noProof/>
          </w:rPr>
          <w:drawing>
            <wp:anchor distT="0" distB="0" distL="114300" distR="114300" simplePos="0" relativeHeight="251663360" behindDoc="0" locked="0" layoutInCell="1" allowOverlap="1" wp14:anchorId="7827A836" wp14:editId="246D25D1">
              <wp:simplePos x="0" y="0"/>
              <wp:positionH relativeFrom="column">
                <wp:posOffset>0</wp:posOffset>
              </wp:positionH>
              <wp:positionV relativeFrom="paragraph">
                <wp:posOffset>-38735</wp:posOffset>
              </wp:positionV>
              <wp:extent cx="2949575" cy="424815"/>
              <wp:effectExtent l="0" t="0" r="3175" b="0"/>
              <wp:wrapThrough wrapText="bothSides">
                <wp:wrapPolygon edited="0">
                  <wp:start x="0" y="0"/>
                  <wp:lineTo x="0" y="20341"/>
                  <wp:lineTo x="21484" y="20341"/>
                  <wp:lineTo x="21484" y="0"/>
                  <wp:lineTo x="0" y="0"/>
                </wp:wrapPolygon>
              </wp:wrapThrough>
              <wp:docPr id="4" name="Obrázek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49575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3727424F" w14:textId="77777777" w:rsidR="005A0002" w:rsidRDefault="005A000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6AD28" w14:textId="7D6A1C9F" w:rsidR="009C0D25" w:rsidRDefault="009C0D25">
    <w:pPr>
      <w:pStyle w:val="Zpat"/>
    </w:pPr>
    <w:r>
      <w:rPr>
        <w:noProof/>
      </w:rPr>
      <w:drawing>
        <wp:anchor distT="0" distB="0" distL="114300" distR="114300" simplePos="0" relativeHeight="251667456" behindDoc="0" locked="0" layoutInCell="1" allowOverlap="1" wp14:anchorId="6AD90CED" wp14:editId="3420F573">
          <wp:simplePos x="0" y="0"/>
          <wp:positionH relativeFrom="column">
            <wp:posOffset>-121298</wp:posOffset>
          </wp:positionH>
          <wp:positionV relativeFrom="paragraph">
            <wp:posOffset>-112279</wp:posOffset>
          </wp:positionV>
          <wp:extent cx="2949575" cy="424815"/>
          <wp:effectExtent l="0" t="0" r="3175" b="0"/>
          <wp:wrapThrough wrapText="bothSides">
            <wp:wrapPolygon edited="0">
              <wp:start x="0" y="0"/>
              <wp:lineTo x="0" y="20341"/>
              <wp:lineTo x="21484" y="20341"/>
              <wp:lineTo x="21484" y="0"/>
              <wp:lineTo x="0" y="0"/>
            </wp:wrapPolygon>
          </wp:wrapThrough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957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3416C" w14:textId="77777777" w:rsidR="00E31FB9" w:rsidRDefault="00E31FB9" w:rsidP="000B3A85">
      <w:r>
        <w:separator/>
      </w:r>
    </w:p>
  </w:footnote>
  <w:footnote w:type="continuationSeparator" w:id="0">
    <w:p w14:paraId="354BA8CC" w14:textId="77777777" w:rsidR="00E31FB9" w:rsidRDefault="00E31FB9" w:rsidP="000B3A85">
      <w:r>
        <w:continuationSeparator/>
      </w:r>
    </w:p>
  </w:footnote>
  <w:footnote w:id="1">
    <w:p w14:paraId="569832EB" w14:textId="330A33E2" w:rsidR="005A0002" w:rsidRPr="009C0D25" w:rsidRDefault="005A0002" w:rsidP="00ED3CC5">
      <w:pPr>
        <w:pStyle w:val="Textpoznpodarou"/>
        <w:spacing w:after="0" w:line="240" w:lineRule="auto"/>
        <w:rPr>
          <w:sz w:val="18"/>
          <w:szCs w:val="18"/>
        </w:rPr>
      </w:pPr>
      <w:r w:rsidRPr="009C0D25">
        <w:rPr>
          <w:rStyle w:val="Znakapoznpodarou"/>
          <w:sz w:val="18"/>
          <w:szCs w:val="18"/>
        </w:rPr>
        <w:footnoteRef/>
      </w:r>
      <w:r w:rsidRPr="009C0D25">
        <w:rPr>
          <w:sz w:val="18"/>
          <w:szCs w:val="18"/>
        </w:rPr>
        <w:t xml:space="preserve"> </w:t>
      </w:r>
      <w:r w:rsidR="00505203">
        <w:rPr>
          <w:rFonts w:cs="Calibri"/>
          <w:sz w:val="18"/>
          <w:szCs w:val="18"/>
        </w:rPr>
        <w:t>K</w:t>
      </w:r>
      <w:r w:rsidRPr="009C0D25">
        <w:rPr>
          <w:rFonts w:cs="Calibri"/>
          <w:sz w:val="18"/>
          <w:szCs w:val="18"/>
        </w:rPr>
        <w:t>terý není výzkumnou organizací</w:t>
      </w:r>
    </w:p>
  </w:footnote>
  <w:footnote w:id="2">
    <w:p w14:paraId="12D3EE1E" w14:textId="77777777" w:rsidR="005A0002" w:rsidRPr="009C0D25" w:rsidRDefault="005A0002" w:rsidP="00ED3CC5">
      <w:pPr>
        <w:pStyle w:val="Textpoznpodarou"/>
        <w:spacing w:after="0" w:line="240" w:lineRule="auto"/>
        <w:jc w:val="both"/>
        <w:rPr>
          <w:rFonts w:cs="Calibri"/>
          <w:sz w:val="18"/>
          <w:szCs w:val="18"/>
        </w:rPr>
      </w:pPr>
      <w:r w:rsidRPr="009C0D25">
        <w:rPr>
          <w:rFonts w:cs="Calibri"/>
          <w:sz w:val="18"/>
          <w:szCs w:val="18"/>
          <w:vertAlign w:val="superscript"/>
        </w:rPr>
        <w:footnoteRef/>
      </w:r>
      <w:r w:rsidRPr="009C0D25">
        <w:rPr>
          <w:rFonts w:cs="Calibri"/>
          <w:sz w:val="18"/>
          <w:szCs w:val="18"/>
          <w:vertAlign w:val="superscript"/>
        </w:rPr>
        <w:t xml:space="preserve"> </w:t>
      </w:r>
      <w:r w:rsidRPr="009C0D25">
        <w:rPr>
          <w:rFonts w:cs="Calibri"/>
          <w:sz w:val="18"/>
          <w:szCs w:val="18"/>
        </w:rPr>
        <w:t>V případě jednání na základě plné moci nebo jiného institutu opravňující k jednání za společnost jako přílohu přiložte tento dokument.</w:t>
      </w:r>
    </w:p>
  </w:footnote>
  <w:footnote w:id="3">
    <w:p w14:paraId="547C50D9" w14:textId="015F65DB" w:rsidR="005A0002" w:rsidRPr="000A16AB" w:rsidRDefault="005A0002" w:rsidP="009C0D25">
      <w:pPr>
        <w:pStyle w:val="Textpoznpodarou"/>
        <w:spacing w:after="0"/>
        <w:rPr>
          <w:sz w:val="18"/>
          <w:szCs w:val="18"/>
        </w:rPr>
      </w:pPr>
      <w:r w:rsidRPr="000A16AB">
        <w:rPr>
          <w:rStyle w:val="Znakapoznpodarou"/>
          <w:sz w:val="18"/>
          <w:szCs w:val="18"/>
        </w:rPr>
        <w:footnoteRef/>
      </w:r>
      <w:r w:rsidRPr="000A16AB">
        <w:rPr>
          <w:sz w:val="18"/>
          <w:szCs w:val="18"/>
        </w:rPr>
        <w:t xml:space="preserve"> Jedná se o zdaňovací období dle</w:t>
      </w:r>
      <w:r w:rsidR="00036FC8" w:rsidRPr="00036FC8">
        <w:rPr>
          <w:sz w:val="18"/>
          <w:szCs w:val="18"/>
        </w:rPr>
        <w:t xml:space="preserve"> § 16b u fyzických osob /</w:t>
      </w:r>
      <w:r w:rsidRPr="000A16AB">
        <w:rPr>
          <w:sz w:val="18"/>
          <w:szCs w:val="18"/>
        </w:rPr>
        <w:t xml:space="preserve"> § 21a u právnických osob zákona č. 586/1992 Sb., o daních z příjmů.</w:t>
      </w:r>
    </w:p>
  </w:footnote>
  <w:footnote w:id="4">
    <w:p w14:paraId="0255C0D2" w14:textId="04C1B6C9" w:rsidR="000A16AB" w:rsidRDefault="000A16AB">
      <w:pPr>
        <w:pStyle w:val="Textpoznpodarou"/>
      </w:pPr>
      <w:r w:rsidRPr="009C0D25">
        <w:rPr>
          <w:rStyle w:val="Znakapoznpodarou"/>
          <w:sz w:val="18"/>
          <w:szCs w:val="18"/>
        </w:rPr>
        <w:footnoteRef/>
      </w:r>
      <w:r w:rsidRPr="009C0D25">
        <w:rPr>
          <w:sz w:val="18"/>
          <w:szCs w:val="18"/>
        </w:rPr>
        <w:t xml:space="preserve"> Uvedené je ŘO oprávněn kdykoliv ověřit.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D7B5C" w14:textId="77777777" w:rsidR="00A30853" w:rsidRDefault="00A3085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7F6CD" w14:textId="4BBAA17B" w:rsidR="000028E7" w:rsidRDefault="000028E7">
    <w:pPr>
      <w:pStyle w:val="Zhlav"/>
    </w:pPr>
    <w:r>
      <w:rPr>
        <w:noProof/>
      </w:rPr>
      <w:drawing>
        <wp:anchor distT="0" distB="0" distL="114300" distR="114300" simplePos="0" relativeHeight="251669504" behindDoc="0" locked="0" layoutInCell="1" allowOverlap="1" wp14:anchorId="51D1CA52" wp14:editId="0F9ED30B">
          <wp:simplePos x="0" y="0"/>
          <wp:positionH relativeFrom="column">
            <wp:posOffset>-190500</wp:posOffset>
          </wp:positionH>
          <wp:positionV relativeFrom="paragraph">
            <wp:posOffset>-95885</wp:posOffset>
          </wp:positionV>
          <wp:extent cx="1943100" cy="433070"/>
          <wp:effectExtent l="0" t="0" r="0" b="508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ázek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A71AE" w14:textId="222DAD54" w:rsidR="009C0D25" w:rsidRDefault="009C0D25">
    <w:pPr>
      <w:pStyle w:val="Zhlav"/>
    </w:pPr>
    <w:r>
      <w:rPr>
        <w:noProof/>
      </w:rPr>
      <w:drawing>
        <wp:anchor distT="0" distB="0" distL="114300" distR="114300" simplePos="0" relativeHeight="251665408" behindDoc="0" locked="0" layoutInCell="1" allowOverlap="1" wp14:anchorId="4D5F222B" wp14:editId="69611225">
          <wp:simplePos x="0" y="0"/>
          <wp:positionH relativeFrom="column">
            <wp:posOffset>0</wp:posOffset>
          </wp:positionH>
          <wp:positionV relativeFrom="paragraph">
            <wp:posOffset>-135807</wp:posOffset>
          </wp:positionV>
          <wp:extent cx="1943100" cy="433070"/>
          <wp:effectExtent l="0" t="0" r="0" b="5080"/>
          <wp:wrapNone/>
          <wp:docPr id="7" name="Obrázek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ázek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71898"/>
    <w:multiLevelType w:val="hybridMultilevel"/>
    <w:tmpl w:val="9E4EC53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D4CCD"/>
    <w:multiLevelType w:val="hybridMultilevel"/>
    <w:tmpl w:val="1610E516"/>
    <w:lvl w:ilvl="0" w:tplc="3460B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23E47"/>
    <w:multiLevelType w:val="hybridMultilevel"/>
    <w:tmpl w:val="2402C882"/>
    <w:lvl w:ilvl="0" w:tplc="80DCEEEA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B3078"/>
    <w:multiLevelType w:val="hybridMultilevel"/>
    <w:tmpl w:val="4620B6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E03C0"/>
    <w:multiLevelType w:val="hybridMultilevel"/>
    <w:tmpl w:val="9E4EC53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F2874"/>
    <w:multiLevelType w:val="hybridMultilevel"/>
    <w:tmpl w:val="675A46C0"/>
    <w:lvl w:ilvl="0" w:tplc="B0C066A0">
      <w:start w:val="1"/>
      <w:numFmt w:val="decimal"/>
      <w:lvlText w:val="%1."/>
      <w:lvlJc w:val="left"/>
      <w:pPr>
        <w:ind w:left="720" w:hanging="360"/>
      </w:pPr>
      <w:rPr>
        <w:rFonts w:eastAsia="Calibri" w:cs="Calibri"/>
        <w:color w:val="auto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B3ADD"/>
    <w:multiLevelType w:val="hybridMultilevel"/>
    <w:tmpl w:val="6FE04264"/>
    <w:lvl w:ilvl="0" w:tplc="56461C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479F"/>
    <w:multiLevelType w:val="hybridMultilevel"/>
    <w:tmpl w:val="5D0872B6"/>
    <w:lvl w:ilvl="0" w:tplc="D1508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B3208"/>
    <w:multiLevelType w:val="hybridMultilevel"/>
    <w:tmpl w:val="269A42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A0E72"/>
    <w:multiLevelType w:val="hybridMultilevel"/>
    <w:tmpl w:val="D17C42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F43E6"/>
    <w:multiLevelType w:val="hybridMultilevel"/>
    <w:tmpl w:val="8D08DF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140D3"/>
    <w:multiLevelType w:val="hybridMultilevel"/>
    <w:tmpl w:val="843C77A8"/>
    <w:lvl w:ilvl="0" w:tplc="942253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80D9A"/>
    <w:multiLevelType w:val="hybridMultilevel"/>
    <w:tmpl w:val="C0224B28"/>
    <w:lvl w:ilvl="0" w:tplc="D550DBA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963BB"/>
    <w:multiLevelType w:val="hybridMultilevel"/>
    <w:tmpl w:val="7132FE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595D40"/>
    <w:multiLevelType w:val="hybridMultilevel"/>
    <w:tmpl w:val="64188C74"/>
    <w:lvl w:ilvl="0" w:tplc="AD7042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D49AC"/>
    <w:multiLevelType w:val="hybridMultilevel"/>
    <w:tmpl w:val="15B4D750"/>
    <w:lvl w:ilvl="0" w:tplc="D1508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05E2D"/>
    <w:multiLevelType w:val="hybridMultilevel"/>
    <w:tmpl w:val="644ACF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555910"/>
    <w:multiLevelType w:val="hybridMultilevel"/>
    <w:tmpl w:val="68F04B30"/>
    <w:lvl w:ilvl="0" w:tplc="EC4CD074">
      <w:start w:val="1"/>
      <w:numFmt w:val="lowerLetter"/>
      <w:lvlText w:val="%1)"/>
      <w:lvlJc w:val="left"/>
      <w:pPr>
        <w:ind w:left="360" w:hanging="360"/>
      </w:pPr>
      <w:rPr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0C665E4"/>
    <w:multiLevelType w:val="hybridMultilevel"/>
    <w:tmpl w:val="F83C9D00"/>
    <w:lvl w:ilvl="0" w:tplc="D1508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694993"/>
    <w:multiLevelType w:val="hybridMultilevel"/>
    <w:tmpl w:val="AF98CE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F41E8B"/>
    <w:multiLevelType w:val="hybridMultilevel"/>
    <w:tmpl w:val="4704F08E"/>
    <w:lvl w:ilvl="0" w:tplc="2760103A">
      <w:start w:val="1"/>
      <w:numFmt w:val="lowerLetter"/>
      <w:lvlText w:val="%1)"/>
      <w:lvlJc w:val="left"/>
      <w:pPr>
        <w:ind w:left="501" w:hanging="360"/>
      </w:pPr>
      <w:rPr>
        <w:sz w:val="22"/>
      </w:rPr>
    </w:lvl>
    <w:lvl w:ilvl="1" w:tplc="04050019" w:tentative="1">
      <w:start w:val="1"/>
      <w:numFmt w:val="lowerLetter"/>
      <w:lvlText w:val="%2."/>
      <w:lvlJc w:val="left"/>
      <w:pPr>
        <w:ind w:left="1221" w:hanging="360"/>
      </w:pPr>
    </w:lvl>
    <w:lvl w:ilvl="2" w:tplc="0405001B" w:tentative="1">
      <w:start w:val="1"/>
      <w:numFmt w:val="lowerRoman"/>
      <w:lvlText w:val="%3."/>
      <w:lvlJc w:val="right"/>
      <w:pPr>
        <w:ind w:left="1941" w:hanging="180"/>
      </w:pPr>
    </w:lvl>
    <w:lvl w:ilvl="3" w:tplc="0405000F" w:tentative="1">
      <w:start w:val="1"/>
      <w:numFmt w:val="decimal"/>
      <w:lvlText w:val="%4."/>
      <w:lvlJc w:val="left"/>
      <w:pPr>
        <w:ind w:left="2661" w:hanging="360"/>
      </w:pPr>
    </w:lvl>
    <w:lvl w:ilvl="4" w:tplc="04050019" w:tentative="1">
      <w:start w:val="1"/>
      <w:numFmt w:val="lowerLetter"/>
      <w:lvlText w:val="%5."/>
      <w:lvlJc w:val="left"/>
      <w:pPr>
        <w:ind w:left="3381" w:hanging="360"/>
      </w:pPr>
    </w:lvl>
    <w:lvl w:ilvl="5" w:tplc="0405001B" w:tentative="1">
      <w:start w:val="1"/>
      <w:numFmt w:val="lowerRoman"/>
      <w:lvlText w:val="%6."/>
      <w:lvlJc w:val="right"/>
      <w:pPr>
        <w:ind w:left="4101" w:hanging="180"/>
      </w:pPr>
    </w:lvl>
    <w:lvl w:ilvl="6" w:tplc="0405000F" w:tentative="1">
      <w:start w:val="1"/>
      <w:numFmt w:val="decimal"/>
      <w:lvlText w:val="%7."/>
      <w:lvlJc w:val="left"/>
      <w:pPr>
        <w:ind w:left="4821" w:hanging="360"/>
      </w:pPr>
    </w:lvl>
    <w:lvl w:ilvl="7" w:tplc="04050019" w:tentative="1">
      <w:start w:val="1"/>
      <w:numFmt w:val="lowerLetter"/>
      <w:lvlText w:val="%8."/>
      <w:lvlJc w:val="left"/>
      <w:pPr>
        <w:ind w:left="5541" w:hanging="360"/>
      </w:pPr>
    </w:lvl>
    <w:lvl w:ilvl="8" w:tplc="040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 w15:restartNumberingAfterBreak="0">
    <w:nsid w:val="662B522D"/>
    <w:multiLevelType w:val="hybridMultilevel"/>
    <w:tmpl w:val="A4386F2C"/>
    <w:lvl w:ilvl="0" w:tplc="D1508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B9A5030"/>
    <w:multiLevelType w:val="hybridMultilevel"/>
    <w:tmpl w:val="1960DA6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2C673F"/>
    <w:multiLevelType w:val="hybridMultilevel"/>
    <w:tmpl w:val="6052A9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D142C7"/>
    <w:multiLevelType w:val="hybridMultilevel"/>
    <w:tmpl w:val="295C2346"/>
    <w:lvl w:ilvl="0" w:tplc="04050017">
      <w:start w:val="1"/>
      <w:numFmt w:val="lowerLetter"/>
      <w:lvlText w:val="%1)"/>
      <w:lvlJc w:val="left"/>
      <w:pPr>
        <w:ind w:left="501" w:hanging="360"/>
      </w:pPr>
    </w:lvl>
    <w:lvl w:ilvl="1" w:tplc="B3CC35BC">
      <w:start w:val="1"/>
      <w:numFmt w:val="lowerLetter"/>
      <w:lvlText w:val="%2)"/>
      <w:lvlJc w:val="left"/>
      <w:pPr>
        <w:ind w:left="1281" w:hanging="4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941" w:hanging="180"/>
      </w:pPr>
    </w:lvl>
    <w:lvl w:ilvl="3" w:tplc="0405000F" w:tentative="1">
      <w:start w:val="1"/>
      <w:numFmt w:val="decimal"/>
      <w:lvlText w:val="%4."/>
      <w:lvlJc w:val="left"/>
      <w:pPr>
        <w:ind w:left="2661" w:hanging="360"/>
      </w:pPr>
    </w:lvl>
    <w:lvl w:ilvl="4" w:tplc="04050019" w:tentative="1">
      <w:start w:val="1"/>
      <w:numFmt w:val="lowerLetter"/>
      <w:lvlText w:val="%5."/>
      <w:lvlJc w:val="left"/>
      <w:pPr>
        <w:ind w:left="3381" w:hanging="360"/>
      </w:pPr>
    </w:lvl>
    <w:lvl w:ilvl="5" w:tplc="0405001B" w:tentative="1">
      <w:start w:val="1"/>
      <w:numFmt w:val="lowerRoman"/>
      <w:lvlText w:val="%6."/>
      <w:lvlJc w:val="right"/>
      <w:pPr>
        <w:ind w:left="4101" w:hanging="180"/>
      </w:pPr>
    </w:lvl>
    <w:lvl w:ilvl="6" w:tplc="0405000F" w:tentative="1">
      <w:start w:val="1"/>
      <w:numFmt w:val="decimal"/>
      <w:lvlText w:val="%7."/>
      <w:lvlJc w:val="left"/>
      <w:pPr>
        <w:ind w:left="4821" w:hanging="360"/>
      </w:pPr>
    </w:lvl>
    <w:lvl w:ilvl="7" w:tplc="04050019" w:tentative="1">
      <w:start w:val="1"/>
      <w:numFmt w:val="lowerLetter"/>
      <w:lvlText w:val="%8."/>
      <w:lvlJc w:val="left"/>
      <w:pPr>
        <w:ind w:left="5541" w:hanging="360"/>
      </w:pPr>
    </w:lvl>
    <w:lvl w:ilvl="8" w:tplc="040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 w15:restartNumberingAfterBreak="0">
    <w:nsid w:val="77EB3AB2"/>
    <w:multiLevelType w:val="hybridMultilevel"/>
    <w:tmpl w:val="1C22B1D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216DFB"/>
    <w:multiLevelType w:val="hybridMultilevel"/>
    <w:tmpl w:val="7A5EFD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F1791C"/>
    <w:multiLevelType w:val="hybridMultilevel"/>
    <w:tmpl w:val="F8A09868"/>
    <w:lvl w:ilvl="0" w:tplc="40BE42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7"/>
  </w:num>
  <w:num w:numId="3">
    <w:abstractNumId w:val="24"/>
  </w:num>
  <w:num w:numId="4">
    <w:abstractNumId w:val="20"/>
  </w:num>
  <w:num w:numId="5">
    <w:abstractNumId w:val="17"/>
  </w:num>
  <w:num w:numId="6">
    <w:abstractNumId w:val="11"/>
  </w:num>
  <w:num w:numId="7">
    <w:abstractNumId w:val="12"/>
  </w:num>
  <w:num w:numId="8">
    <w:abstractNumId w:val="13"/>
  </w:num>
  <w:num w:numId="9">
    <w:abstractNumId w:val="23"/>
  </w:num>
  <w:num w:numId="10">
    <w:abstractNumId w:val="16"/>
  </w:num>
  <w:num w:numId="11">
    <w:abstractNumId w:val="10"/>
  </w:num>
  <w:num w:numId="12">
    <w:abstractNumId w:val="8"/>
  </w:num>
  <w:num w:numId="13">
    <w:abstractNumId w:val="0"/>
  </w:num>
  <w:num w:numId="14">
    <w:abstractNumId w:val="4"/>
  </w:num>
  <w:num w:numId="15">
    <w:abstractNumId w:val="7"/>
  </w:num>
  <w:num w:numId="16">
    <w:abstractNumId w:val="1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5"/>
  </w:num>
  <w:num w:numId="20">
    <w:abstractNumId w:val="14"/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22"/>
  </w:num>
  <w:num w:numId="26">
    <w:abstractNumId w:val="25"/>
  </w:num>
  <w:num w:numId="27">
    <w:abstractNumId w:val="19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xNjYxNTY2tjA1MLRU0lEKTi0uzszPAykwrAUA8FzTaywAAAA="/>
  </w:docVars>
  <w:rsids>
    <w:rsidRoot w:val="00E04463"/>
    <w:rsid w:val="00001017"/>
    <w:rsid w:val="000028E7"/>
    <w:rsid w:val="00005E89"/>
    <w:rsid w:val="00036FC8"/>
    <w:rsid w:val="0007581C"/>
    <w:rsid w:val="00077AF4"/>
    <w:rsid w:val="000831BD"/>
    <w:rsid w:val="00090356"/>
    <w:rsid w:val="000A16AB"/>
    <w:rsid w:val="000A2531"/>
    <w:rsid w:val="000B2CBD"/>
    <w:rsid w:val="000B3A85"/>
    <w:rsid w:val="000F5FC1"/>
    <w:rsid w:val="000F770F"/>
    <w:rsid w:val="00115461"/>
    <w:rsid w:val="00115A5C"/>
    <w:rsid w:val="001A3257"/>
    <w:rsid w:val="001A72E3"/>
    <w:rsid w:val="001C56D1"/>
    <w:rsid w:val="001C6F49"/>
    <w:rsid w:val="002060B5"/>
    <w:rsid w:val="00210124"/>
    <w:rsid w:val="00214CBF"/>
    <w:rsid w:val="002223A5"/>
    <w:rsid w:val="00225525"/>
    <w:rsid w:val="0023244A"/>
    <w:rsid w:val="002732F5"/>
    <w:rsid w:val="0028103F"/>
    <w:rsid w:val="00285CB5"/>
    <w:rsid w:val="002A031E"/>
    <w:rsid w:val="002B6717"/>
    <w:rsid w:val="002F5CCB"/>
    <w:rsid w:val="00310B64"/>
    <w:rsid w:val="00317C37"/>
    <w:rsid w:val="00320EF9"/>
    <w:rsid w:val="00350337"/>
    <w:rsid w:val="003522D1"/>
    <w:rsid w:val="003D6A6F"/>
    <w:rsid w:val="003F5701"/>
    <w:rsid w:val="00413BB2"/>
    <w:rsid w:val="00414FDC"/>
    <w:rsid w:val="00445A65"/>
    <w:rsid w:val="00473C03"/>
    <w:rsid w:val="004A2F2D"/>
    <w:rsid w:val="004B7AC2"/>
    <w:rsid w:val="004C0C34"/>
    <w:rsid w:val="004F06FB"/>
    <w:rsid w:val="004F45CC"/>
    <w:rsid w:val="00505203"/>
    <w:rsid w:val="005111A5"/>
    <w:rsid w:val="00543744"/>
    <w:rsid w:val="00554E63"/>
    <w:rsid w:val="005570BF"/>
    <w:rsid w:val="0056769A"/>
    <w:rsid w:val="00592840"/>
    <w:rsid w:val="005A0002"/>
    <w:rsid w:val="005A6AC1"/>
    <w:rsid w:val="005A75CF"/>
    <w:rsid w:val="005B2F66"/>
    <w:rsid w:val="005C6829"/>
    <w:rsid w:val="005D69CE"/>
    <w:rsid w:val="005E18A8"/>
    <w:rsid w:val="005E215F"/>
    <w:rsid w:val="006405D7"/>
    <w:rsid w:val="0065329A"/>
    <w:rsid w:val="006B72C0"/>
    <w:rsid w:val="006C0C2E"/>
    <w:rsid w:val="006C7CD9"/>
    <w:rsid w:val="006D2209"/>
    <w:rsid w:val="006D5C5C"/>
    <w:rsid w:val="006F020D"/>
    <w:rsid w:val="007C755C"/>
    <w:rsid w:val="007F3624"/>
    <w:rsid w:val="007F4D85"/>
    <w:rsid w:val="00804A56"/>
    <w:rsid w:val="0081022A"/>
    <w:rsid w:val="00820671"/>
    <w:rsid w:val="00845702"/>
    <w:rsid w:val="008A4F22"/>
    <w:rsid w:val="008C6AD1"/>
    <w:rsid w:val="008F050C"/>
    <w:rsid w:val="008F1528"/>
    <w:rsid w:val="00903B1B"/>
    <w:rsid w:val="00927173"/>
    <w:rsid w:val="0093627E"/>
    <w:rsid w:val="00950070"/>
    <w:rsid w:val="00952176"/>
    <w:rsid w:val="00960B3C"/>
    <w:rsid w:val="00972D02"/>
    <w:rsid w:val="009730AE"/>
    <w:rsid w:val="009806F9"/>
    <w:rsid w:val="009B4823"/>
    <w:rsid w:val="009B66C0"/>
    <w:rsid w:val="009C0D25"/>
    <w:rsid w:val="009D1359"/>
    <w:rsid w:val="009F7FE3"/>
    <w:rsid w:val="00A227C7"/>
    <w:rsid w:val="00A304EB"/>
    <w:rsid w:val="00A30853"/>
    <w:rsid w:val="00A43471"/>
    <w:rsid w:val="00A47C18"/>
    <w:rsid w:val="00A605BC"/>
    <w:rsid w:val="00A627B4"/>
    <w:rsid w:val="00A652BF"/>
    <w:rsid w:val="00A6632D"/>
    <w:rsid w:val="00A70A5B"/>
    <w:rsid w:val="00A94A15"/>
    <w:rsid w:val="00AA2172"/>
    <w:rsid w:val="00AC17ED"/>
    <w:rsid w:val="00AC565B"/>
    <w:rsid w:val="00AC7A91"/>
    <w:rsid w:val="00AD2EF3"/>
    <w:rsid w:val="00AF53C6"/>
    <w:rsid w:val="00B01996"/>
    <w:rsid w:val="00B12BCE"/>
    <w:rsid w:val="00BA233D"/>
    <w:rsid w:val="00BA38D5"/>
    <w:rsid w:val="00BC378B"/>
    <w:rsid w:val="00BE63ED"/>
    <w:rsid w:val="00C34A3A"/>
    <w:rsid w:val="00C36F9A"/>
    <w:rsid w:val="00C62F47"/>
    <w:rsid w:val="00C72C41"/>
    <w:rsid w:val="00C76310"/>
    <w:rsid w:val="00C9307F"/>
    <w:rsid w:val="00CA6E2D"/>
    <w:rsid w:val="00CB70AB"/>
    <w:rsid w:val="00CC32EB"/>
    <w:rsid w:val="00CE1429"/>
    <w:rsid w:val="00D24D00"/>
    <w:rsid w:val="00D32C7B"/>
    <w:rsid w:val="00D35318"/>
    <w:rsid w:val="00D43DE7"/>
    <w:rsid w:val="00D95305"/>
    <w:rsid w:val="00D95AD3"/>
    <w:rsid w:val="00DA04C8"/>
    <w:rsid w:val="00DC29D4"/>
    <w:rsid w:val="00DD6F98"/>
    <w:rsid w:val="00DF282F"/>
    <w:rsid w:val="00E04463"/>
    <w:rsid w:val="00E31FB9"/>
    <w:rsid w:val="00E45BC2"/>
    <w:rsid w:val="00E61EF2"/>
    <w:rsid w:val="00E73229"/>
    <w:rsid w:val="00E94AFA"/>
    <w:rsid w:val="00EA0EAF"/>
    <w:rsid w:val="00EC3177"/>
    <w:rsid w:val="00EC457D"/>
    <w:rsid w:val="00ED3CC5"/>
    <w:rsid w:val="00ED642E"/>
    <w:rsid w:val="00F054C4"/>
    <w:rsid w:val="00F12FF2"/>
    <w:rsid w:val="00F173E2"/>
    <w:rsid w:val="00F209ED"/>
    <w:rsid w:val="00F356CC"/>
    <w:rsid w:val="00F43E8B"/>
    <w:rsid w:val="00F47FA6"/>
    <w:rsid w:val="00F65B85"/>
    <w:rsid w:val="00F7233B"/>
    <w:rsid w:val="00F72EA7"/>
    <w:rsid w:val="00F77002"/>
    <w:rsid w:val="00F805D3"/>
    <w:rsid w:val="00F8690D"/>
    <w:rsid w:val="00F901DE"/>
    <w:rsid w:val="00F93572"/>
    <w:rsid w:val="00FE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8031FF"/>
  <w15:chartTrackingRefBased/>
  <w15:docId w15:val="{075B7068-45F4-46B4-82C6-7D49EEDFB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04A56"/>
    <w:pPr>
      <w:tabs>
        <w:tab w:val="left" w:pos="5790"/>
      </w:tabs>
      <w:spacing w:before="240" w:after="120"/>
      <w:jc w:val="both"/>
      <w:outlineLvl w:val="1"/>
    </w:pPr>
    <w:rPr>
      <w:rFonts w:ascii="Calibri" w:eastAsiaTheme="minorHAnsi" w:hAnsi="Calibri" w:cstheme="minorBidi"/>
      <w:b/>
      <w:caps/>
      <w:color w:val="173271"/>
      <w:szCs w:val="22"/>
      <w:lang w:eastAsia="en-US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3522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Poznámka pod čarou,Schriftart: 9 pt,Schriftart: 10 pt,Schriftart: 8 pt,Text poznámky pod čiarou 007,Footnote,Fußnotentextf,Geneva 9,Font: Geneva 9,Boston 10,f,pozn. pod čarou,Podrozdział,Podrozdzia3,Footnote Text Char,Char1,Char"/>
    <w:basedOn w:val="Normln"/>
    <w:link w:val="TextpoznpodarouChar"/>
    <w:uiPriority w:val="99"/>
    <w:unhideWhenUsed/>
    <w:qFormat/>
    <w:rsid w:val="000B3A85"/>
    <w:pPr>
      <w:spacing w:after="160" w:line="259" w:lineRule="auto"/>
    </w:pPr>
    <w:rPr>
      <w:rFonts w:ascii="Calibri" w:hAnsi="Calibri"/>
      <w:sz w:val="20"/>
      <w:szCs w:val="20"/>
    </w:rPr>
  </w:style>
  <w:style w:type="character" w:customStyle="1" w:styleId="TextpoznpodarouChar">
    <w:name w:val="Text pozn. pod čarou Char"/>
    <w:aliases w:val="Poznámka pod čarou Char,Schriftart: 9 pt Char,Schriftart: 10 pt Char,Schriftart: 8 pt Char,Text poznámky pod čiarou 007 Char,Footnote Char,Fußnotentextf Char,Geneva 9 Char,Font: Geneva 9 Char,Boston 10 Char,f Char,Char1 Char"/>
    <w:basedOn w:val="Standardnpsmoodstavce"/>
    <w:link w:val="Textpoznpodarou"/>
    <w:uiPriority w:val="99"/>
    <w:rsid w:val="000B3A85"/>
    <w:rPr>
      <w:rFonts w:ascii="Calibri" w:hAnsi="Calibri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uiPriority w:val="99"/>
    <w:unhideWhenUsed/>
    <w:rsid w:val="000B3A85"/>
    <w:rPr>
      <w:vertAlign w:val="superscript"/>
    </w:rPr>
  </w:style>
  <w:style w:type="paragraph" w:styleId="Odstavecseseznamem">
    <w:name w:val="List Paragraph"/>
    <w:aliases w:val="Nad,Odstavec cíl se seznamem,Odstavec se seznamem5,Barevný seznam – zvýraznění 11,Odstavec_muj,Odstavec se seznamem1,nad 1,Název grafu,Odstavec_muj1,Odstavec_muj2,List Paragraph,Odstavec_muj3,Nad1,List Paragraph1,Odstavec_muj4,Nad2"/>
    <w:basedOn w:val="Normln"/>
    <w:link w:val="OdstavecseseznamemChar"/>
    <w:uiPriority w:val="34"/>
    <w:qFormat/>
    <w:rsid w:val="000B3A85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paragraph" w:styleId="Zhlav">
    <w:name w:val="header"/>
    <w:basedOn w:val="Normln"/>
    <w:link w:val="ZhlavChar"/>
    <w:rsid w:val="006C7C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C7CD9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6C7C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7CD9"/>
    <w:rPr>
      <w:sz w:val="24"/>
      <w:szCs w:val="24"/>
    </w:rPr>
  </w:style>
  <w:style w:type="paragraph" w:styleId="Textbubliny">
    <w:name w:val="Balloon Text"/>
    <w:basedOn w:val="Normln"/>
    <w:link w:val="TextbublinyChar"/>
    <w:rsid w:val="00F72EA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F72EA7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rsid w:val="00AD2EF3"/>
    <w:rPr>
      <w:sz w:val="16"/>
      <w:szCs w:val="16"/>
    </w:rPr>
  </w:style>
  <w:style w:type="paragraph" w:styleId="Textkomente">
    <w:name w:val="annotation text"/>
    <w:basedOn w:val="Normln"/>
    <w:link w:val="TextkomenteChar"/>
    <w:rsid w:val="00AD2EF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D2EF3"/>
  </w:style>
  <w:style w:type="paragraph" w:styleId="Pedmtkomente">
    <w:name w:val="annotation subject"/>
    <w:basedOn w:val="Textkomente"/>
    <w:next w:val="Textkomente"/>
    <w:link w:val="PedmtkomenteChar"/>
    <w:rsid w:val="00AD2EF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AD2EF3"/>
    <w:rPr>
      <w:b/>
      <w:bCs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,nad 1 Char,Název grafu Char,Odstavec_muj1 Char,Odstavec_muj2 Char,Nad1 Char"/>
    <w:link w:val="Odstavecseseznamem"/>
    <w:uiPriority w:val="34"/>
    <w:rsid w:val="008F1528"/>
    <w:rPr>
      <w:rFonts w:ascii="Calibri" w:hAnsi="Calibri"/>
      <w:sz w:val="22"/>
      <w:szCs w:val="22"/>
    </w:rPr>
  </w:style>
  <w:style w:type="paragraph" w:customStyle="1" w:styleId="normln0">
    <w:name w:val="normální"/>
    <w:basedOn w:val="Normln"/>
    <w:rsid w:val="008F1528"/>
    <w:pPr>
      <w:tabs>
        <w:tab w:val="left" w:pos="0"/>
      </w:tabs>
      <w:overflowPunct w:val="0"/>
      <w:autoSpaceDE w:val="0"/>
      <w:autoSpaceDN w:val="0"/>
      <w:adjustRightInd w:val="0"/>
      <w:spacing w:line="360" w:lineRule="auto"/>
      <w:jc w:val="both"/>
    </w:pPr>
    <w:rPr>
      <w:rFonts w:ascii="Arial" w:hAnsi="Arial"/>
      <w:bCs/>
      <w:szCs w:val="20"/>
    </w:rPr>
  </w:style>
  <w:style w:type="character" w:customStyle="1" w:styleId="Nadpis2Char">
    <w:name w:val="Nadpis 2 Char"/>
    <w:basedOn w:val="Standardnpsmoodstavce"/>
    <w:link w:val="Nadpis2"/>
    <w:uiPriority w:val="9"/>
    <w:rsid w:val="00804A56"/>
    <w:rPr>
      <w:rFonts w:ascii="Calibri" w:eastAsiaTheme="minorHAnsi" w:hAnsi="Calibri" w:cstheme="minorBidi"/>
      <w:b/>
      <w:caps/>
      <w:color w:val="173271"/>
      <w:sz w:val="24"/>
      <w:szCs w:val="22"/>
      <w:lang w:eastAsia="en-US"/>
    </w:rPr>
  </w:style>
  <w:style w:type="paragraph" w:styleId="Revize">
    <w:name w:val="Revision"/>
    <w:hidden/>
    <w:uiPriority w:val="99"/>
    <w:semiHidden/>
    <w:rsid w:val="008A4F22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semiHidden/>
    <w:rsid w:val="003522D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lnweb">
    <w:name w:val="Normal (Web)"/>
    <w:basedOn w:val="Normln"/>
    <w:uiPriority w:val="99"/>
    <w:unhideWhenUsed/>
    <w:rsid w:val="003522D1"/>
    <w:rPr>
      <w:rFonts w:ascii="Calibri" w:eastAsiaTheme="minorHAnsi" w:hAnsi="Calibri" w:cs="Calibri"/>
      <w:sz w:val="22"/>
      <w:szCs w:val="22"/>
    </w:rPr>
  </w:style>
  <w:style w:type="paragraph" w:styleId="Zkladntext">
    <w:name w:val="Body Text"/>
    <w:basedOn w:val="Normln"/>
    <w:link w:val="ZkladntextChar"/>
    <w:uiPriority w:val="99"/>
    <w:unhideWhenUsed/>
    <w:rsid w:val="003522D1"/>
    <w:pPr>
      <w:spacing w:after="160" w:line="292" w:lineRule="auto"/>
    </w:pPr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3522D1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005E89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413BB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A47C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9C1451-6223-4ABB-A207-4A6D076DEE49}"/>
      </w:docPartPr>
      <w:docPartBody>
        <w:p w:rsidR="003845B9" w:rsidRDefault="003D76E4">
          <w:r w:rsidRPr="00771806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6E4"/>
    <w:rsid w:val="003845B9"/>
    <w:rsid w:val="003D76E4"/>
    <w:rsid w:val="005430CD"/>
    <w:rsid w:val="0080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D76E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87A6A7A824C94A914D13223D6172A4" ma:contentTypeVersion="20" ma:contentTypeDescription="Vytvoří nový dokument" ma:contentTypeScope="" ma:versionID="8c7963f280295b8c95697eabb6bbe4fd">
  <xsd:schema xmlns:xsd="http://www.w3.org/2001/XMLSchema" xmlns:xs="http://www.w3.org/2001/XMLSchema" xmlns:p="http://schemas.microsoft.com/office/2006/metadata/properties" xmlns:ns1="http://schemas.microsoft.com/sharepoint/v3" xmlns:ns2="94c73014-2d47-4464-8eda-064c5291faa3" xmlns:ns3="0ccbd45e-a229-4bce-9265-cc4149b21652" targetNamespace="http://schemas.microsoft.com/office/2006/metadata/properties" ma:root="true" ma:fieldsID="3123c352031da62f8781643018506889" ns1:_="" ns2:_="" ns3:_="">
    <xsd:import namespace="http://schemas.microsoft.com/sharepoint/v3"/>
    <xsd:import namespace="94c73014-2d47-4464-8eda-064c5291faa3"/>
    <xsd:import namespace="0ccbd45e-a229-4bce-9265-cc4149b21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Odkaz" minOccurs="0"/>
                <xsd:element ref="ns2:Koment_x00e1__x0159_" minOccurs="0"/>
                <xsd:element ref="ns3:AlliumSigne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Vlastnosti zásad jednotného dodržování předpisů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kce uživatelského rozhraní zásad jednotného dodržování předpisů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73014-2d47-4464-8eda-064c5291fa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f9141ba6-2462-43d2-8212-f490f9935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Koment_x00e1__x0159_" ma:index="24" nillable="true" ma:displayName="Komentář" ma:format="Dropdown" ma:internalName="Koment_x00e1__x0159_">
      <xsd:simpleType>
        <xsd:restriction base="dms:Note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bd45e-a229-4bce-9265-cc4149b2165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452eb4a-c709-44c6-8a04-dea1b0e59f66}" ma:internalName="TaxCatchAll" ma:showField="CatchAllData" ma:web="0ccbd45e-a229-4bce-9265-cc4149b21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AlliumSigner" ma:index="25" nillable="true" ma:displayName="Sign" ma:internalName="AlliumSign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4c73014-2d47-4464-8eda-064c5291faa3">
      <Terms xmlns="http://schemas.microsoft.com/office/infopath/2007/PartnerControls"/>
    </lcf76f155ced4ddcb4097134ff3c332f>
    <TaxCatchAll xmlns="0ccbd45e-a229-4bce-9265-cc4149b21652" xsi:nil="true"/>
    <AlliumSigner xmlns="0ccbd45e-a229-4bce-9265-cc4149b21652">
      <Url xsi:nil="true"/>
      <Description xsi:nil="true"/>
    </AlliumSigner>
    <Koment_x00e1__x0159_ xmlns="94c73014-2d47-4464-8eda-064c5291faa3" xsi:nil="true"/>
    <Odkaz xmlns="94c73014-2d47-4464-8eda-064c5291faa3">
      <Url xsi:nil="true"/>
      <Description xsi:nil="true"/>
    </Odkaz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AEDDE-FDDA-40F3-8748-FF042FFDFB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4c73014-2d47-4464-8eda-064c5291faa3"/>
    <ds:schemaRef ds:uri="0ccbd45e-a229-4bce-9265-cc4149b21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5D74E-A97A-494A-AFC2-A824EDC0F6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D6200B-60AB-497C-9093-7180AD669E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4c73014-2d47-4464-8eda-064c5291faa3"/>
    <ds:schemaRef ds:uri="0ccbd45e-a229-4bce-9265-cc4149b21652"/>
  </ds:schemaRefs>
</ds:datastoreItem>
</file>

<file path=customXml/itemProps4.xml><?xml version="1.0" encoding="utf-8"?>
<ds:datastoreItem xmlns:ds="http://schemas.openxmlformats.org/officeDocument/2006/customXml" ds:itemID="{25D17899-086E-480D-890F-A77DF1CD4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2520</Characters>
  <Application>Microsoft Office Word</Application>
  <DocSecurity>4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Tesnov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MZe</dc:creator>
  <cp:keywords/>
  <dc:description/>
  <cp:lastModifiedBy>Martínková Lucie</cp:lastModifiedBy>
  <cp:revision>2</cp:revision>
  <dcterms:created xsi:type="dcterms:W3CDTF">2024-04-09T05:48:00Z</dcterms:created>
  <dcterms:modified xsi:type="dcterms:W3CDTF">2024-04-09T05:48:00Z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2022-08-04T05:10:56Z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cbc66f12-a204-48fc-9bb7-4edf85c0431f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0x010100E487A6A7A824C94A914D13223D6172A4</vt:lpwstr>
  </property>
  <property fmtid="{D5CDD505-2E9C-101B-9397-08002B2CF9AE}" pid="10" name="Order">
    <vt:r8>1385800</vt:r8>
  </property>
  <property fmtid="{D5CDD505-2E9C-101B-9397-08002B2CF9AE}" pid="11" name="MediaServiceImageTags">
    <vt:lpwstr/>
  </property>
</Properties>
</file>